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D279C4"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E2CA2">
              <w:t>15.12.2014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E2CA2">
            <w:pPr>
              <w:tabs>
                <w:tab w:val="left" w:pos="3123"/>
                <w:tab w:val="left" w:pos="3270"/>
              </w:tabs>
              <w:jc w:val="right"/>
            </w:pPr>
            <w:r w:rsidRPr="00360CF1">
              <w:t xml:space="preserve">№ </w:t>
            </w:r>
            <w:r w:rsidR="008E2CA2">
              <w:t>2570</w:t>
            </w:r>
            <w:r w:rsidRPr="00360CF1">
              <w:t xml:space="preserve">          </w:t>
            </w:r>
          </w:p>
        </w:tc>
      </w:tr>
    </w:tbl>
    <w:p w:rsidR="009C23A1" w:rsidRDefault="009C23A1" w:rsidP="0051443A">
      <w:pPr>
        <w:pStyle w:val="1"/>
        <w:keepNext w:val="0"/>
        <w:tabs>
          <w:tab w:val="left" w:pos="851"/>
        </w:tabs>
        <w:jc w:val="both"/>
        <w:rPr>
          <w:b w:val="0"/>
          <w:sz w:val="28"/>
          <w:szCs w:val="28"/>
        </w:rPr>
      </w:pPr>
    </w:p>
    <w:p w:rsidR="004D0D3F" w:rsidRDefault="004D0D3F" w:rsidP="004D0D3F">
      <w:pPr>
        <w:tabs>
          <w:tab w:val="left" w:pos="4095"/>
        </w:tabs>
      </w:pPr>
    </w:p>
    <w:p w:rsidR="00504C05" w:rsidRDefault="00504C05" w:rsidP="00504C05">
      <w:pPr>
        <w:pStyle w:val="ConsPlusTitle"/>
        <w:widowControl/>
        <w:tabs>
          <w:tab w:val="left" w:pos="3969"/>
        </w:tabs>
        <w:ind w:right="5527"/>
        <w:jc w:val="both"/>
        <w:rPr>
          <w:rFonts w:ascii="Times New Roman" w:hAnsi="Times New Roman" w:cs="Times New Roman"/>
          <w:b w:val="0"/>
          <w:bCs w:val="0"/>
          <w:color w:val="000000"/>
          <w:sz w:val="28"/>
          <w:szCs w:val="28"/>
        </w:rPr>
      </w:pPr>
      <w:r>
        <w:rPr>
          <w:rFonts w:ascii="Times New Roman" w:hAnsi="Times New Roman" w:cs="Times New Roman"/>
          <w:b w:val="0"/>
          <w:sz w:val="28"/>
          <w:szCs w:val="28"/>
        </w:rPr>
        <w:t>О внесении изменений в пост</w:t>
      </w:r>
      <w:r>
        <w:rPr>
          <w:rFonts w:ascii="Times New Roman" w:hAnsi="Times New Roman" w:cs="Times New Roman"/>
          <w:b w:val="0"/>
          <w:sz w:val="28"/>
          <w:szCs w:val="28"/>
        </w:rPr>
        <w:t>а</w:t>
      </w:r>
      <w:r>
        <w:rPr>
          <w:rFonts w:ascii="Times New Roman" w:hAnsi="Times New Roman" w:cs="Times New Roman"/>
          <w:b w:val="0"/>
          <w:sz w:val="28"/>
          <w:szCs w:val="28"/>
        </w:rPr>
        <w:t>новление администрации района от 25.11.2013 № 2490 «</w:t>
      </w:r>
      <w:r>
        <w:rPr>
          <w:rFonts w:ascii="Times New Roman" w:hAnsi="Times New Roman" w:cs="Times New Roman"/>
          <w:b w:val="0"/>
          <w:bCs w:val="0"/>
          <w:color w:val="000000"/>
          <w:sz w:val="28"/>
          <w:szCs w:val="28"/>
        </w:rPr>
        <w:t>Об утве</w:t>
      </w:r>
      <w:r>
        <w:rPr>
          <w:rFonts w:ascii="Times New Roman" w:hAnsi="Times New Roman" w:cs="Times New Roman"/>
          <w:b w:val="0"/>
          <w:bCs w:val="0"/>
          <w:color w:val="000000"/>
          <w:sz w:val="28"/>
          <w:szCs w:val="28"/>
        </w:rPr>
        <w:t>р</w:t>
      </w:r>
      <w:r>
        <w:rPr>
          <w:rFonts w:ascii="Times New Roman" w:hAnsi="Times New Roman" w:cs="Times New Roman"/>
          <w:b w:val="0"/>
          <w:bCs w:val="0"/>
          <w:color w:val="000000"/>
          <w:sz w:val="28"/>
          <w:szCs w:val="28"/>
        </w:rPr>
        <w:t>ждении муниципальной програ</w:t>
      </w:r>
      <w:r>
        <w:rPr>
          <w:rFonts w:ascii="Times New Roman" w:hAnsi="Times New Roman" w:cs="Times New Roman"/>
          <w:b w:val="0"/>
          <w:bCs w:val="0"/>
          <w:color w:val="000000"/>
          <w:sz w:val="28"/>
          <w:szCs w:val="28"/>
        </w:rPr>
        <w:t>м</w:t>
      </w:r>
      <w:r>
        <w:rPr>
          <w:rFonts w:ascii="Times New Roman" w:hAnsi="Times New Roman" w:cs="Times New Roman"/>
          <w:b w:val="0"/>
          <w:bCs w:val="0"/>
          <w:color w:val="000000"/>
          <w:sz w:val="28"/>
          <w:szCs w:val="28"/>
        </w:rPr>
        <w:t>мы «</w:t>
      </w:r>
      <w:r>
        <w:rPr>
          <w:rFonts w:ascii="Times New Roman" w:hAnsi="Times New Roman" w:cs="Times New Roman"/>
          <w:b w:val="0"/>
          <w:sz w:val="28"/>
          <w:szCs w:val="28"/>
        </w:rPr>
        <w:t>Развитие муниципальной службы и резерва управленческих кадров в Нижневартовском ра</w:t>
      </w:r>
      <w:r>
        <w:rPr>
          <w:rFonts w:ascii="Times New Roman" w:hAnsi="Times New Roman" w:cs="Times New Roman"/>
          <w:b w:val="0"/>
          <w:sz w:val="28"/>
          <w:szCs w:val="28"/>
        </w:rPr>
        <w:t>й</w:t>
      </w:r>
      <w:r>
        <w:rPr>
          <w:rFonts w:ascii="Times New Roman" w:hAnsi="Times New Roman" w:cs="Times New Roman"/>
          <w:b w:val="0"/>
          <w:sz w:val="28"/>
          <w:szCs w:val="28"/>
        </w:rPr>
        <w:t>оне на 2014–2016 годы</w:t>
      </w:r>
      <w:r>
        <w:rPr>
          <w:rFonts w:ascii="Times New Roman" w:hAnsi="Times New Roman" w:cs="Times New Roman"/>
          <w:b w:val="0"/>
          <w:bCs w:val="0"/>
          <w:color w:val="000000"/>
          <w:sz w:val="28"/>
          <w:szCs w:val="28"/>
        </w:rPr>
        <w:t xml:space="preserve">»   </w:t>
      </w:r>
    </w:p>
    <w:p w:rsidR="00504C05" w:rsidRDefault="00504C05" w:rsidP="00504C05">
      <w:pPr>
        <w:pStyle w:val="afffa"/>
        <w:tabs>
          <w:tab w:val="left" w:pos="709"/>
          <w:tab w:val="left" w:pos="1134"/>
        </w:tabs>
        <w:suppressAutoHyphens w:val="0"/>
        <w:spacing w:line="240" w:lineRule="auto"/>
        <w:ind w:left="0"/>
        <w:rPr>
          <w:szCs w:val="20"/>
        </w:rPr>
      </w:pPr>
    </w:p>
    <w:p w:rsidR="00504C05" w:rsidRDefault="00504C05" w:rsidP="00504C05">
      <w:pPr>
        <w:pStyle w:val="afffa"/>
        <w:tabs>
          <w:tab w:val="left" w:pos="709"/>
          <w:tab w:val="left" w:pos="1134"/>
        </w:tabs>
        <w:suppressAutoHyphens w:val="0"/>
        <w:spacing w:line="240" w:lineRule="auto"/>
        <w:ind w:left="0"/>
        <w:rPr>
          <w:szCs w:val="20"/>
        </w:rPr>
      </w:pPr>
    </w:p>
    <w:p w:rsidR="00504C05" w:rsidRPr="00927C5F" w:rsidRDefault="00504C05" w:rsidP="00504C05">
      <w:pPr>
        <w:pStyle w:val="afffa"/>
        <w:widowControl w:val="0"/>
        <w:tabs>
          <w:tab w:val="left" w:pos="709"/>
        </w:tabs>
        <w:suppressAutoHyphens w:val="0"/>
        <w:spacing w:line="240" w:lineRule="auto"/>
        <w:ind w:left="0"/>
        <w:rPr>
          <w:spacing w:val="0"/>
        </w:rPr>
      </w:pPr>
      <w:r w:rsidRPr="00927C5F">
        <w:rPr>
          <w:spacing w:val="0"/>
          <w:szCs w:val="20"/>
        </w:rPr>
        <w:t xml:space="preserve">В целях уточнения объемов финансирования </w:t>
      </w:r>
      <w:r>
        <w:rPr>
          <w:spacing w:val="0"/>
          <w:szCs w:val="20"/>
        </w:rPr>
        <w:t>программных</w:t>
      </w:r>
      <w:r w:rsidRPr="00927C5F">
        <w:rPr>
          <w:spacing w:val="0"/>
          <w:szCs w:val="20"/>
        </w:rPr>
        <w:t xml:space="preserve"> мероприятий</w:t>
      </w:r>
      <w:r>
        <w:rPr>
          <w:spacing w:val="0"/>
          <w:szCs w:val="20"/>
        </w:rPr>
        <w:t>:</w:t>
      </w:r>
      <w:r w:rsidRPr="00927C5F">
        <w:rPr>
          <w:spacing w:val="0"/>
          <w:szCs w:val="20"/>
        </w:rPr>
        <w:t xml:space="preserve">               </w:t>
      </w:r>
    </w:p>
    <w:p w:rsidR="00504C05" w:rsidRDefault="00504C05" w:rsidP="00504C05">
      <w:pPr>
        <w:widowControl w:val="0"/>
        <w:tabs>
          <w:tab w:val="left" w:pos="4860"/>
        </w:tabs>
        <w:ind w:firstLine="709"/>
        <w:jc w:val="both"/>
      </w:pPr>
    </w:p>
    <w:p w:rsidR="00504C05" w:rsidRDefault="00504C05" w:rsidP="00504C05">
      <w:pPr>
        <w:widowControl w:val="0"/>
        <w:tabs>
          <w:tab w:val="left" w:pos="993"/>
        </w:tabs>
        <w:ind w:firstLine="709"/>
        <w:jc w:val="both"/>
      </w:pPr>
      <w:r>
        <w:t xml:space="preserve">1. Внести изменения в постановление администрации района                         от 25.11.2013 № 2490 «Об утверждении </w:t>
      </w:r>
      <w:r>
        <w:rPr>
          <w:color w:val="000000"/>
        </w:rPr>
        <w:t>муниципальной программы «</w:t>
      </w:r>
      <w:r>
        <w:t>Развитие муниципальной службы и резерва управленческих кадров в Нижневартовском районе на 2014–2016 годы</w:t>
      </w:r>
      <w:r>
        <w:rPr>
          <w:color w:val="000000"/>
        </w:rPr>
        <w:t>»</w:t>
      </w:r>
      <w:r>
        <w:t xml:space="preserve">: </w:t>
      </w:r>
    </w:p>
    <w:p w:rsidR="00504C05" w:rsidRDefault="00504C05" w:rsidP="00504C05">
      <w:pPr>
        <w:widowControl w:val="0"/>
        <w:autoSpaceDE w:val="0"/>
        <w:autoSpaceDN w:val="0"/>
        <w:adjustRightInd w:val="0"/>
        <w:ind w:firstLine="709"/>
        <w:jc w:val="both"/>
      </w:pPr>
      <w:r>
        <w:t>1.1. Пункт 3 постановления изложить в новой редакции:</w:t>
      </w:r>
    </w:p>
    <w:p w:rsidR="00504C05" w:rsidRPr="009E5653" w:rsidRDefault="00504C05" w:rsidP="00504C05">
      <w:pPr>
        <w:widowControl w:val="0"/>
        <w:ind w:firstLine="709"/>
        <w:jc w:val="both"/>
      </w:pPr>
      <w:r>
        <w:t>«</w:t>
      </w:r>
      <w:r>
        <w:rPr>
          <w:color w:val="000000"/>
        </w:rPr>
        <w:t xml:space="preserve">3. </w:t>
      </w:r>
      <w:r>
        <w:t>Определить общий объем финансирования муниципальной програ</w:t>
      </w:r>
      <w:r>
        <w:t>м</w:t>
      </w:r>
      <w:r>
        <w:t>мы – 3 946</w:t>
      </w:r>
      <w:r w:rsidRPr="009E5653">
        <w:t xml:space="preserve">,0 тыс. рублей, </w:t>
      </w:r>
      <w:r w:rsidRPr="009E5653">
        <w:rPr>
          <w:color w:val="000000"/>
        </w:rPr>
        <w:t xml:space="preserve">в том числе: </w:t>
      </w:r>
    </w:p>
    <w:p w:rsidR="00504C05" w:rsidRPr="009E5653" w:rsidRDefault="00504C05" w:rsidP="00504C05">
      <w:pPr>
        <w:widowControl w:val="0"/>
        <w:ind w:firstLine="709"/>
        <w:jc w:val="both"/>
        <w:rPr>
          <w:color w:val="000000"/>
        </w:rPr>
      </w:pPr>
      <w:r w:rsidRPr="009E5653">
        <w:rPr>
          <w:color w:val="000000"/>
        </w:rPr>
        <w:t>на 2014 год – 1 086,0 тыс. руб.;</w:t>
      </w:r>
    </w:p>
    <w:p w:rsidR="00504C05" w:rsidRPr="009E5653" w:rsidRDefault="00504C05" w:rsidP="00504C05">
      <w:pPr>
        <w:widowControl w:val="0"/>
        <w:ind w:firstLine="709"/>
        <w:jc w:val="both"/>
        <w:rPr>
          <w:color w:val="000000"/>
        </w:rPr>
      </w:pPr>
      <w:r w:rsidRPr="009E5653">
        <w:rPr>
          <w:color w:val="000000"/>
        </w:rPr>
        <w:t xml:space="preserve">на 2015 год – 1 </w:t>
      </w:r>
      <w:r>
        <w:rPr>
          <w:color w:val="000000"/>
        </w:rPr>
        <w:t>310</w:t>
      </w:r>
      <w:r w:rsidRPr="009E5653">
        <w:rPr>
          <w:color w:val="000000"/>
        </w:rPr>
        <w:t>,0 тыс. руб.;</w:t>
      </w:r>
    </w:p>
    <w:p w:rsidR="00504C05" w:rsidRPr="009E5653" w:rsidRDefault="00504C05" w:rsidP="00504C05">
      <w:pPr>
        <w:widowControl w:val="0"/>
        <w:ind w:firstLine="709"/>
        <w:jc w:val="both"/>
        <w:rPr>
          <w:color w:val="000000"/>
        </w:rPr>
      </w:pPr>
      <w:r w:rsidRPr="009E5653">
        <w:rPr>
          <w:color w:val="000000"/>
        </w:rPr>
        <w:t>на 2016 год – 1 550,0 тыс. руб.</w:t>
      </w:r>
    </w:p>
    <w:p w:rsidR="00504C05" w:rsidRPr="009E5653" w:rsidRDefault="00504C05" w:rsidP="00504C05">
      <w:pPr>
        <w:widowControl w:val="0"/>
        <w:autoSpaceDE w:val="0"/>
        <w:autoSpaceDN w:val="0"/>
        <w:adjustRightInd w:val="0"/>
        <w:ind w:firstLine="709"/>
        <w:jc w:val="both"/>
      </w:pPr>
      <w:r w:rsidRPr="009E5653">
        <w:t>Объемы финансирования муниципальной программы могут подлежать корректировке в течение финансового года, исходя из возможностей бюджета района, путем уточнения бюджета.</w:t>
      </w:r>
      <w:r>
        <w:t>».</w:t>
      </w:r>
      <w:r w:rsidRPr="009E5653">
        <w:t xml:space="preserve"> </w:t>
      </w:r>
    </w:p>
    <w:p w:rsidR="00504C05" w:rsidRDefault="00504C05" w:rsidP="00504C05">
      <w:pPr>
        <w:widowControl w:val="0"/>
        <w:autoSpaceDE w:val="0"/>
        <w:autoSpaceDN w:val="0"/>
        <w:adjustRightInd w:val="0"/>
        <w:ind w:firstLine="709"/>
        <w:jc w:val="both"/>
        <w:rPr>
          <w:color w:val="000000"/>
        </w:rPr>
      </w:pPr>
      <w:r>
        <w:rPr>
          <w:color w:val="000000"/>
        </w:rPr>
        <w:t>1.2.</w:t>
      </w:r>
      <w:r w:rsidRPr="009E5653">
        <w:rPr>
          <w:color w:val="000000"/>
        </w:rPr>
        <w:t xml:space="preserve"> </w:t>
      </w:r>
      <w:r>
        <w:t>Пункт 4 постановления исключить</w:t>
      </w:r>
      <w:r w:rsidRPr="009E5653">
        <w:rPr>
          <w:color w:val="000000"/>
        </w:rPr>
        <w:t>.</w:t>
      </w:r>
    </w:p>
    <w:p w:rsidR="00504C05" w:rsidRDefault="00504C05" w:rsidP="00504C05">
      <w:pPr>
        <w:widowControl w:val="0"/>
        <w:tabs>
          <w:tab w:val="left" w:pos="8160"/>
        </w:tabs>
        <w:ind w:firstLine="709"/>
        <w:jc w:val="both"/>
      </w:pPr>
      <w:r>
        <w:rPr>
          <w:color w:val="000000"/>
        </w:rPr>
        <w:t xml:space="preserve">1.3. </w:t>
      </w:r>
      <w:r w:rsidRPr="009E5653">
        <w:rPr>
          <w:color w:val="000000"/>
        </w:rPr>
        <w:t>В приложении к постановлению</w:t>
      </w:r>
      <w:r w:rsidRPr="009E5653">
        <w:t xml:space="preserve"> раздел</w:t>
      </w:r>
      <w:r>
        <w:t>ы</w:t>
      </w:r>
      <w:r w:rsidRPr="009E5653">
        <w:t xml:space="preserve"> «</w:t>
      </w:r>
      <w:r w:rsidRPr="00430D81">
        <w:t>Целевые показатели мун</w:t>
      </w:r>
      <w:r w:rsidRPr="00430D81">
        <w:t>и</w:t>
      </w:r>
      <w:r w:rsidRPr="00430D81">
        <w:t>ципальной программы (показатели непосредственных результатов)</w:t>
      </w:r>
      <w:r w:rsidRPr="009E5653">
        <w:t>»</w:t>
      </w:r>
      <w:r>
        <w:t xml:space="preserve">, </w:t>
      </w:r>
      <w:r w:rsidRPr="009E5653">
        <w:t>«Объемы и источники финансирования муниципальной программы»</w:t>
      </w:r>
      <w:r>
        <w:t xml:space="preserve"> Паспорта муниц</w:t>
      </w:r>
      <w:r>
        <w:t>и</w:t>
      </w:r>
      <w:r>
        <w:t>пальной программы</w:t>
      </w:r>
      <w:r w:rsidRPr="009E5653">
        <w:t xml:space="preserve"> изложить в новой редакции:</w:t>
      </w:r>
    </w:p>
    <w:p w:rsidR="00504C05" w:rsidRDefault="00504C05" w:rsidP="00504C05">
      <w:pPr>
        <w:widowControl w:val="0"/>
        <w:tabs>
          <w:tab w:val="left" w:pos="8160"/>
        </w:tabs>
        <w:ind w:firstLine="709"/>
        <w:jc w:val="both"/>
      </w:pPr>
    </w:p>
    <w:p w:rsidR="00504C05" w:rsidRDefault="00504C05" w:rsidP="00504C05">
      <w:pPr>
        <w:widowControl w:val="0"/>
        <w:tabs>
          <w:tab w:val="left" w:pos="8160"/>
        </w:tabs>
        <w:ind w:firstLine="709"/>
        <w:jc w:val="both"/>
      </w:pPr>
    </w:p>
    <w:tbl>
      <w:tblPr>
        <w:tblW w:w="0" w:type="auto"/>
        <w:jc w:val="center"/>
        <w:tblLook w:val="01E0"/>
      </w:tblPr>
      <w:tblGrid>
        <w:gridCol w:w="3936"/>
        <w:gridCol w:w="5918"/>
      </w:tblGrid>
      <w:tr w:rsidR="00504C05" w:rsidRPr="00430D81" w:rsidTr="00504C05">
        <w:trPr>
          <w:jc w:val="center"/>
        </w:trPr>
        <w:tc>
          <w:tcPr>
            <w:tcW w:w="3936" w:type="dxa"/>
          </w:tcPr>
          <w:p w:rsidR="00504C05" w:rsidRPr="00430D81" w:rsidRDefault="00504C05" w:rsidP="00504C05">
            <w:pPr>
              <w:widowControl w:val="0"/>
              <w:tabs>
                <w:tab w:val="left" w:pos="8160"/>
              </w:tabs>
              <w:jc w:val="both"/>
            </w:pPr>
            <w:r>
              <w:lastRenderedPageBreak/>
              <w:t>«</w:t>
            </w:r>
            <w:r w:rsidRPr="00430D81">
              <w:t>Целевые показатели муниц</w:t>
            </w:r>
            <w:r w:rsidRPr="00430D81">
              <w:t>и</w:t>
            </w:r>
            <w:r w:rsidRPr="00430D81">
              <w:t>пальной программы (показ</w:t>
            </w:r>
            <w:r w:rsidRPr="00430D81">
              <w:t>а</w:t>
            </w:r>
            <w:r w:rsidRPr="00430D81">
              <w:t>тели непосредственных р</w:t>
            </w:r>
            <w:r w:rsidRPr="00430D81">
              <w:t>е</w:t>
            </w:r>
            <w:r w:rsidRPr="00430D81">
              <w:t>зультатов)</w:t>
            </w:r>
          </w:p>
          <w:p w:rsidR="00504C05" w:rsidRPr="00430D81" w:rsidRDefault="00504C05" w:rsidP="00504C05">
            <w:pPr>
              <w:widowControl w:val="0"/>
              <w:tabs>
                <w:tab w:val="left" w:pos="8160"/>
              </w:tabs>
              <w:jc w:val="both"/>
            </w:pPr>
          </w:p>
        </w:tc>
        <w:tc>
          <w:tcPr>
            <w:tcW w:w="5918" w:type="dxa"/>
          </w:tcPr>
          <w:p w:rsidR="00504C05" w:rsidRPr="00BD4DF8" w:rsidRDefault="00504C05" w:rsidP="00504C05">
            <w:pPr>
              <w:widowControl w:val="0"/>
              <w:jc w:val="both"/>
            </w:pPr>
            <w:r w:rsidRPr="00BD4DF8">
              <w:t>количество муниципальных служащих адм</w:t>
            </w:r>
            <w:r w:rsidRPr="00BD4DF8">
              <w:t>и</w:t>
            </w:r>
            <w:r w:rsidRPr="00BD4DF8">
              <w:t>нистрации района, прошедших обучение на курсах повышения квалификации, − не менее 199 человек;</w:t>
            </w:r>
          </w:p>
          <w:p w:rsidR="00504C05" w:rsidRPr="00BD4DF8" w:rsidRDefault="00504C05" w:rsidP="00504C05">
            <w:pPr>
              <w:widowControl w:val="0"/>
              <w:jc w:val="both"/>
            </w:pPr>
            <w:r w:rsidRPr="00BD4DF8">
              <w:t>количество лиц, включенных в резерв упра</w:t>
            </w:r>
            <w:r w:rsidRPr="00BD4DF8">
              <w:t>в</w:t>
            </w:r>
            <w:r w:rsidRPr="00BD4DF8">
              <w:t>ленческих кадров муниципальных учрежд</w:t>
            </w:r>
            <w:r w:rsidRPr="00BD4DF8">
              <w:t>е</w:t>
            </w:r>
            <w:r w:rsidRPr="00BD4DF8">
              <w:t>ний, предприятий Нижневартовского района, прошедших обучение на курсах повышения квалификации, − не менее 105 человек;</w:t>
            </w:r>
          </w:p>
          <w:p w:rsidR="00504C05" w:rsidRPr="00430D81" w:rsidRDefault="00504C05" w:rsidP="00504C05">
            <w:pPr>
              <w:widowControl w:val="0"/>
              <w:jc w:val="both"/>
            </w:pPr>
            <w:r w:rsidRPr="00BD4DF8">
              <w:t>количество муниципальных служащих адм</w:t>
            </w:r>
            <w:r w:rsidRPr="00BD4DF8">
              <w:t>и</w:t>
            </w:r>
            <w:r w:rsidRPr="00BD4DF8">
              <w:t>нистрации района, принявших участие в тем</w:t>
            </w:r>
            <w:r w:rsidRPr="00BD4DF8">
              <w:t>а</w:t>
            </w:r>
            <w:r w:rsidRPr="00BD4DF8">
              <w:t>тических семинарах по актуальным темам</w:t>
            </w:r>
            <w:r>
              <w:t>,</w:t>
            </w:r>
            <w:r w:rsidRPr="00BD4DF8">
              <w:t xml:space="preserve"> −</w:t>
            </w:r>
            <w:r>
              <w:t xml:space="preserve"> </w:t>
            </w:r>
            <w:r w:rsidRPr="00BD4DF8">
              <w:t>не менее 24 человек</w:t>
            </w:r>
          </w:p>
        </w:tc>
      </w:tr>
      <w:tr w:rsidR="00504C05" w:rsidTr="00504C05">
        <w:trPr>
          <w:jc w:val="center"/>
        </w:trPr>
        <w:tc>
          <w:tcPr>
            <w:tcW w:w="3936" w:type="dxa"/>
            <w:hideMark/>
          </w:tcPr>
          <w:p w:rsidR="00504C05" w:rsidRPr="009E5653" w:rsidRDefault="00504C05" w:rsidP="00504C05">
            <w:pPr>
              <w:tabs>
                <w:tab w:val="left" w:pos="8160"/>
              </w:tabs>
              <w:jc w:val="both"/>
            </w:pPr>
            <w:r w:rsidRPr="009E5653">
              <w:t>Объемы и источники фина</w:t>
            </w:r>
            <w:r w:rsidRPr="009E5653">
              <w:t>н</w:t>
            </w:r>
            <w:r w:rsidRPr="009E5653">
              <w:t>сирования муниципальной  программы</w:t>
            </w:r>
          </w:p>
        </w:tc>
        <w:tc>
          <w:tcPr>
            <w:tcW w:w="5918" w:type="dxa"/>
          </w:tcPr>
          <w:p w:rsidR="00504C05" w:rsidRPr="009E5653" w:rsidRDefault="00504C05" w:rsidP="00504C05">
            <w:pPr>
              <w:tabs>
                <w:tab w:val="left" w:pos="872"/>
              </w:tabs>
              <w:jc w:val="both"/>
            </w:pPr>
            <w:r w:rsidRPr="009E5653">
              <w:t xml:space="preserve">общий объем финансирования муниципальной программы за счет средств бюджета района составляет </w:t>
            </w:r>
            <w:r>
              <w:t>3 946</w:t>
            </w:r>
            <w:r w:rsidRPr="009E5653">
              <w:t xml:space="preserve">,0 тыс. руб., в том числе: </w:t>
            </w:r>
          </w:p>
          <w:p w:rsidR="00504C05" w:rsidRPr="009E5653" w:rsidRDefault="00504C05" w:rsidP="00504C05">
            <w:pPr>
              <w:jc w:val="both"/>
            </w:pPr>
            <w:r w:rsidRPr="009E5653">
              <w:t>на 2014 год – 1 086,0 тыс. руб.;</w:t>
            </w:r>
          </w:p>
          <w:p w:rsidR="00504C05" w:rsidRPr="009E5653" w:rsidRDefault="00504C05" w:rsidP="00504C05">
            <w:pPr>
              <w:jc w:val="both"/>
            </w:pPr>
            <w:r w:rsidRPr="009E5653">
              <w:t xml:space="preserve">на 2015 год – 1 </w:t>
            </w:r>
            <w:r>
              <w:t>310</w:t>
            </w:r>
            <w:r w:rsidRPr="009E5653">
              <w:t>,0 тыс. руб.;</w:t>
            </w:r>
          </w:p>
          <w:p w:rsidR="00504C05" w:rsidRDefault="00504C05" w:rsidP="00504C05">
            <w:pPr>
              <w:jc w:val="both"/>
            </w:pPr>
            <w:r w:rsidRPr="009E5653">
              <w:t xml:space="preserve">на 2016 год – </w:t>
            </w:r>
            <w:r w:rsidRPr="009E5653">
              <w:rPr>
                <w:color w:val="000000"/>
              </w:rPr>
              <w:t xml:space="preserve">1 550,0 </w:t>
            </w:r>
            <w:r w:rsidRPr="009E5653">
              <w:t xml:space="preserve"> тыс. руб.».</w:t>
            </w:r>
          </w:p>
          <w:p w:rsidR="00861520" w:rsidRDefault="00861520" w:rsidP="00504C05">
            <w:pPr>
              <w:jc w:val="both"/>
            </w:pPr>
          </w:p>
        </w:tc>
      </w:tr>
    </w:tbl>
    <w:p w:rsidR="00504C05" w:rsidRDefault="00504C05" w:rsidP="00504C05">
      <w:pPr>
        <w:tabs>
          <w:tab w:val="left" w:pos="1134"/>
        </w:tabs>
        <w:autoSpaceDE w:val="0"/>
        <w:autoSpaceDN w:val="0"/>
        <w:adjustRightInd w:val="0"/>
        <w:ind w:firstLine="709"/>
        <w:jc w:val="both"/>
      </w:pPr>
      <w:r>
        <w:t>1.</w:t>
      </w:r>
      <w:r w:rsidR="00861520">
        <w:t>4</w:t>
      </w:r>
      <w:r>
        <w:t>. Приложения 1, 2 к муниципальной программе «Развитие муниц</w:t>
      </w:r>
      <w:r>
        <w:t>и</w:t>
      </w:r>
      <w:r>
        <w:t>пальной службы и резерва управленческих кадров в Нижневартовском районе на 2014–2016 годы» постановления изложить в новой редакции согласно пр</w:t>
      </w:r>
      <w:r>
        <w:t>и</w:t>
      </w:r>
      <w:r>
        <w:t>ложениям 1, 2.</w:t>
      </w:r>
    </w:p>
    <w:p w:rsidR="00504C05" w:rsidRDefault="00504C05" w:rsidP="00504C05">
      <w:pPr>
        <w:pStyle w:val="ConsPlusNormal"/>
        <w:widowControl/>
        <w:ind w:firstLine="709"/>
        <w:jc w:val="both"/>
        <w:rPr>
          <w:rFonts w:ascii="Times New Roman" w:hAnsi="Times New Roman" w:cs="Times New Roman"/>
          <w:sz w:val="28"/>
          <w:szCs w:val="28"/>
        </w:rPr>
      </w:pPr>
    </w:p>
    <w:p w:rsidR="00504C05" w:rsidRDefault="00504C05" w:rsidP="00504C0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 Пресс-службе администрации района (А.Н. Королёва) опубликовать постановление в районной газете «Новости Приобья».</w:t>
      </w:r>
    </w:p>
    <w:p w:rsidR="00504C05" w:rsidRDefault="00504C05" w:rsidP="00504C05">
      <w:pPr>
        <w:pStyle w:val="ConsPlusNormal"/>
        <w:widowControl/>
        <w:ind w:firstLine="709"/>
        <w:jc w:val="both"/>
        <w:rPr>
          <w:rFonts w:ascii="Times New Roman" w:hAnsi="Times New Roman" w:cs="Times New Roman"/>
          <w:sz w:val="28"/>
          <w:szCs w:val="28"/>
        </w:rPr>
      </w:pPr>
    </w:p>
    <w:p w:rsidR="00504C05" w:rsidRDefault="00504C05" w:rsidP="00504C0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Постановление вступает в силу после его официального опубликов</w:t>
      </w:r>
      <w:r>
        <w:rPr>
          <w:rFonts w:ascii="Times New Roman" w:hAnsi="Times New Roman" w:cs="Times New Roman"/>
          <w:sz w:val="28"/>
          <w:szCs w:val="28"/>
        </w:rPr>
        <w:t>а</w:t>
      </w:r>
      <w:r>
        <w:rPr>
          <w:rFonts w:ascii="Times New Roman" w:hAnsi="Times New Roman" w:cs="Times New Roman"/>
          <w:sz w:val="28"/>
          <w:szCs w:val="28"/>
        </w:rPr>
        <w:t>ния.</w:t>
      </w:r>
    </w:p>
    <w:p w:rsidR="00504C05" w:rsidRDefault="00504C05" w:rsidP="00504C05">
      <w:pPr>
        <w:pStyle w:val="ConsPlusNormal"/>
        <w:widowControl/>
        <w:ind w:firstLine="709"/>
        <w:jc w:val="both"/>
        <w:rPr>
          <w:rFonts w:ascii="Times New Roman" w:hAnsi="Times New Roman" w:cs="Times New Roman"/>
          <w:sz w:val="28"/>
          <w:szCs w:val="28"/>
        </w:rPr>
      </w:pPr>
    </w:p>
    <w:p w:rsidR="00504C05" w:rsidRDefault="00504C05" w:rsidP="00504C0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 Контроль за выполнением постановления возложить на заместителя главы администрации района по управлению делами У.П. Иванову.</w:t>
      </w:r>
    </w:p>
    <w:p w:rsidR="00504C05" w:rsidRDefault="00504C05" w:rsidP="00504C05">
      <w:pPr>
        <w:tabs>
          <w:tab w:val="left" w:pos="4860"/>
        </w:tabs>
        <w:ind w:firstLine="709"/>
        <w:jc w:val="both"/>
      </w:pPr>
    </w:p>
    <w:p w:rsidR="00504C05" w:rsidRDefault="00504C05" w:rsidP="00504C05">
      <w:pPr>
        <w:tabs>
          <w:tab w:val="left" w:pos="4860"/>
        </w:tabs>
        <w:ind w:firstLine="709"/>
        <w:jc w:val="both"/>
      </w:pPr>
    </w:p>
    <w:p w:rsidR="00504C05" w:rsidRDefault="00504C05" w:rsidP="00504C05">
      <w:pPr>
        <w:tabs>
          <w:tab w:val="left" w:pos="4860"/>
        </w:tabs>
        <w:ind w:firstLine="709"/>
        <w:jc w:val="both"/>
      </w:pPr>
    </w:p>
    <w:p w:rsidR="00861520" w:rsidRDefault="00861520" w:rsidP="00861520">
      <w:pPr>
        <w:jc w:val="both"/>
      </w:pPr>
      <w:r>
        <w:t>Глава администрации района                                                            Б.А. Саломатин</w:t>
      </w:r>
    </w:p>
    <w:p w:rsidR="00504C05" w:rsidRDefault="00504C05" w:rsidP="00504C05">
      <w:pPr>
        <w:tabs>
          <w:tab w:val="left" w:pos="4860"/>
        </w:tabs>
        <w:jc w:val="both"/>
      </w:pPr>
    </w:p>
    <w:p w:rsidR="00504C05" w:rsidRDefault="00504C05" w:rsidP="00504C05">
      <w:pPr>
        <w:rPr>
          <w:highlight w:val="green"/>
        </w:rPr>
        <w:sectPr w:rsidR="00504C05" w:rsidSect="00861520">
          <w:headerReference w:type="default" r:id="rId9"/>
          <w:headerReference w:type="first" r:id="rId10"/>
          <w:pgSz w:w="11906" w:h="16838"/>
          <w:pgMar w:top="1134" w:right="567" w:bottom="1134" w:left="1701" w:header="709" w:footer="709" w:gutter="0"/>
          <w:cols w:space="720"/>
        </w:sectPr>
      </w:pPr>
    </w:p>
    <w:p w:rsidR="00861520" w:rsidRDefault="00861520" w:rsidP="00861520">
      <w:pPr>
        <w:ind w:left="10206"/>
        <w:jc w:val="both"/>
      </w:pPr>
      <w:r>
        <w:lastRenderedPageBreak/>
        <w:t>Приложение 1 к постановлению</w:t>
      </w:r>
    </w:p>
    <w:p w:rsidR="00861520" w:rsidRDefault="00861520" w:rsidP="00861520">
      <w:pPr>
        <w:ind w:left="10206"/>
        <w:jc w:val="both"/>
      </w:pPr>
      <w:r>
        <w:t>администрации района</w:t>
      </w:r>
    </w:p>
    <w:p w:rsidR="00861520" w:rsidRDefault="00861520" w:rsidP="00861520">
      <w:pPr>
        <w:ind w:left="10206"/>
        <w:jc w:val="both"/>
      </w:pPr>
      <w:r>
        <w:t xml:space="preserve">от </w:t>
      </w:r>
      <w:r w:rsidR="008E2CA2">
        <w:t>15.12.2014</w:t>
      </w:r>
      <w:r>
        <w:t xml:space="preserve"> № </w:t>
      </w:r>
      <w:r w:rsidR="008E2CA2">
        <w:t>2570</w:t>
      </w:r>
    </w:p>
    <w:p w:rsidR="00861520" w:rsidRDefault="00861520" w:rsidP="00861520">
      <w:pPr>
        <w:ind w:left="10206"/>
        <w:jc w:val="both"/>
      </w:pPr>
    </w:p>
    <w:p w:rsidR="00861520" w:rsidRDefault="00861520" w:rsidP="00861520">
      <w:pPr>
        <w:ind w:left="10206"/>
        <w:jc w:val="both"/>
      </w:pPr>
    </w:p>
    <w:p w:rsidR="00504C05" w:rsidRDefault="00504C05" w:rsidP="00861520">
      <w:pPr>
        <w:ind w:left="10206"/>
        <w:jc w:val="both"/>
      </w:pPr>
      <w:r>
        <w:t>Приложение 1 к муниципальной программе «Развитие муниципал</w:t>
      </w:r>
      <w:r>
        <w:t>ь</w:t>
      </w:r>
      <w:r>
        <w:t>ной службы и резерва управленч</w:t>
      </w:r>
      <w:r>
        <w:t>е</w:t>
      </w:r>
      <w:r>
        <w:t>ских кадров в Нижневартовском районе на 2014–2016 годы»</w:t>
      </w:r>
    </w:p>
    <w:p w:rsidR="00504C05" w:rsidRDefault="00504C05" w:rsidP="00504C05">
      <w:pPr>
        <w:ind w:left="9923"/>
        <w:jc w:val="both"/>
      </w:pPr>
    </w:p>
    <w:p w:rsidR="00504C05" w:rsidRDefault="00504C05" w:rsidP="00504C05">
      <w:pPr>
        <w:ind w:left="9923"/>
        <w:jc w:val="both"/>
      </w:pPr>
    </w:p>
    <w:p w:rsidR="00504C05" w:rsidRDefault="00504C05" w:rsidP="00861520">
      <w:pPr>
        <w:autoSpaceDE w:val="0"/>
        <w:autoSpaceDN w:val="0"/>
        <w:adjustRightInd w:val="0"/>
        <w:jc w:val="center"/>
        <w:rPr>
          <w:b/>
        </w:rPr>
      </w:pPr>
      <w:r>
        <w:rPr>
          <w:b/>
        </w:rPr>
        <w:t>Целевые показатели муниципальной программы</w:t>
      </w:r>
      <w:r>
        <w:t xml:space="preserve"> </w:t>
      </w:r>
      <w:r>
        <w:rPr>
          <w:b/>
        </w:rPr>
        <w:t xml:space="preserve">«Развитие муниципальной службы и резерва </w:t>
      </w:r>
    </w:p>
    <w:p w:rsidR="00504C05" w:rsidRDefault="00504C05" w:rsidP="00861520">
      <w:pPr>
        <w:autoSpaceDE w:val="0"/>
        <w:autoSpaceDN w:val="0"/>
        <w:adjustRightInd w:val="0"/>
        <w:jc w:val="center"/>
        <w:rPr>
          <w:b/>
        </w:rPr>
      </w:pPr>
      <w:r>
        <w:rPr>
          <w:b/>
        </w:rPr>
        <w:t>управленческих кадров в Нижневартовском районе на 2014–2016 годы»</w:t>
      </w:r>
    </w:p>
    <w:p w:rsidR="00504C05" w:rsidRDefault="00504C05" w:rsidP="00504C05">
      <w:pPr>
        <w:widowControl w:val="0"/>
        <w:autoSpaceDE w:val="0"/>
        <w:autoSpaceDN w:val="0"/>
        <w:adjustRightInd w:val="0"/>
        <w:ind w:firstLine="539"/>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3281"/>
        <w:gridCol w:w="2144"/>
        <w:gridCol w:w="2092"/>
        <w:gridCol w:w="2092"/>
        <w:gridCol w:w="2092"/>
        <w:gridCol w:w="2144"/>
      </w:tblGrid>
      <w:tr w:rsidR="00504C05" w:rsidRPr="00B55774" w:rsidTr="00504C05">
        <w:trPr>
          <w:jc w:val="center"/>
        </w:trPr>
        <w:tc>
          <w:tcPr>
            <w:tcW w:w="941"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 xml:space="preserve">№ </w:t>
            </w:r>
            <w:r w:rsidRPr="00B55774">
              <w:rPr>
                <w:b/>
                <w:sz w:val="24"/>
                <w:szCs w:val="24"/>
              </w:rPr>
              <w:br/>
              <w:t>п/п</w:t>
            </w:r>
          </w:p>
        </w:tc>
        <w:tc>
          <w:tcPr>
            <w:tcW w:w="3281"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 xml:space="preserve">Наименование показателей </w:t>
            </w:r>
            <w:r w:rsidRPr="00B55774">
              <w:rPr>
                <w:b/>
                <w:sz w:val="24"/>
                <w:szCs w:val="24"/>
              </w:rPr>
              <w:br/>
              <w:t>результатов</w:t>
            </w:r>
          </w:p>
        </w:tc>
        <w:tc>
          <w:tcPr>
            <w:tcW w:w="2144"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Базовый</w:t>
            </w:r>
          </w:p>
          <w:p w:rsidR="00861520" w:rsidRDefault="00861520" w:rsidP="00861520">
            <w:pPr>
              <w:autoSpaceDE w:val="0"/>
              <w:autoSpaceDN w:val="0"/>
              <w:adjustRightInd w:val="0"/>
              <w:jc w:val="center"/>
              <w:rPr>
                <w:b/>
                <w:sz w:val="24"/>
                <w:szCs w:val="24"/>
              </w:rPr>
            </w:pPr>
            <w:r>
              <w:rPr>
                <w:b/>
                <w:sz w:val="24"/>
                <w:szCs w:val="24"/>
              </w:rPr>
              <w:t>п</w:t>
            </w:r>
            <w:r w:rsidR="00504C05" w:rsidRPr="00B55774">
              <w:rPr>
                <w:b/>
                <w:sz w:val="24"/>
                <w:szCs w:val="24"/>
              </w:rPr>
              <w:t>оказатель</w:t>
            </w:r>
          </w:p>
          <w:p w:rsidR="00504C05" w:rsidRPr="00B55774" w:rsidRDefault="00861520" w:rsidP="00861520">
            <w:pPr>
              <w:autoSpaceDE w:val="0"/>
              <w:autoSpaceDN w:val="0"/>
              <w:adjustRightInd w:val="0"/>
              <w:jc w:val="center"/>
              <w:rPr>
                <w:b/>
                <w:sz w:val="24"/>
                <w:szCs w:val="24"/>
              </w:rPr>
            </w:pPr>
            <w:r>
              <w:rPr>
                <w:b/>
                <w:sz w:val="24"/>
                <w:szCs w:val="24"/>
              </w:rPr>
              <w:t>н</w:t>
            </w:r>
            <w:r w:rsidR="00504C05" w:rsidRPr="00B55774">
              <w:rPr>
                <w:b/>
                <w:sz w:val="24"/>
                <w:szCs w:val="24"/>
              </w:rPr>
              <w:t>а</w:t>
            </w:r>
            <w:r>
              <w:rPr>
                <w:b/>
                <w:sz w:val="24"/>
                <w:szCs w:val="24"/>
              </w:rPr>
              <w:t xml:space="preserve"> </w:t>
            </w:r>
            <w:r w:rsidR="00504C05" w:rsidRPr="00B55774">
              <w:rPr>
                <w:b/>
                <w:sz w:val="24"/>
                <w:szCs w:val="24"/>
              </w:rPr>
              <w:t>начало</w:t>
            </w:r>
          </w:p>
          <w:p w:rsidR="00504C05" w:rsidRPr="00B55774" w:rsidRDefault="00504C05" w:rsidP="00861520">
            <w:pPr>
              <w:autoSpaceDE w:val="0"/>
              <w:autoSpaceDN w:val="0"/>
              <w:adjustRightInd w:val="0"/>
              <w:jc w:val="center"/>
              <w:rPr>
                <w:b/>
                <w:sz w:val="24"/>
                <w:szCs w:val="24"/>
              </w:rPr>
            </w:pPr>
            <w:r w:rsidRPr="00B55774">
              <w:rPr>
                <w:b/>
                <w:sz w:val="24"/>
                <w:szCs w:val="24"/>
              </w:rPr>
              <w:t>реализации</w:t>
            </w:r>
          </w:p>
          <w:p w:rsidR="00504C05" w:rsidRPr="00B55774" w:rsidRDefault="00504C05" w:rsidP="00861520">
            <w:pPr>
              <w:autoSpaceDE w:val="0"/>
              <w:autoSpaceDN w:val="0"/>
              <w:adjustRightInd w:val="0"/>
              <w:jc w:val="center"/>
              <w:rPr>
                <w:b/>
                <w:sz w:val="24"/>
                <w:szCs w:val="24"/>
              </w:rPr>
            </w:pPr>
            <w:r w:rsidRPr="00B55774">
              <w:rPr>
                <w:b/>
                <w:sz w:val="24"/>
                <w:szCs w:val="24"/>
              </w:rPr>
              <w:t>муниципальной</w:t>
            </w:r>
          </w:p>
          <w:p w:rsidR="00504C05" w:rsidRPr="00B55774" w:rsidRDefault="00504C05" w:rsidP="00861520">
            <w:pPr>
              <w:autoSpaceDE w:val="0"/>
              <w:autoSpaceDN w:val="0"/>
              <w:adjustRightInd w:val="0"/>
              <w:jc w:val="center"/>
              <w:rPr>
                <w:b/>
                <w:sz w:val="24"/>
                <w:szCs w:val="24"/>
              </w:rPr>
            </w:pPr>
            <w:r w:rsidRPr="00B55774">
              <w:rPr>
                <w:b/>
                <w:sz w:val="24"/>
                <w:szCs w:val="24"/>
              </w:rPr>
              <w:t>программы</w:t>
            </w:r>
          </w:p>
        </w:tc>
        <w:tc>
          <w:tcPr>
            <w:tcW w:w="6276" w:type="dxa"/>
            <w:gridSpan w:val="3"/>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Значения показателя</w:t>
            </w:r>
          </w:p>
          <w:p w:rsidR="00504C05" w:rsidRPr="00B55774" w:rsidRDefault="00504C05" w:rsidP="00861520">
            <w:pPr>
              <w:autoSpaceDE w:val="0"/>
              <w:autoSpaceDN w:val="0"/>
              <w:adjustRightInd w:val="0"/>
              <w:jc w:val="center"/>
              <w:rPr>
                <w:b/>
                <w:sz w:val="24"/>
                <w:szCs w:val="24"/>
              </w:rPr>
            </w:pPr>
            <w:r w:rsidRPr="00B55774">
              <w:rPr>
                <w:b/>
                <w:sz w:val="24"/>
                <w:szCs w:val="24"/>
              </w:rPr>
              <w:t>по годам</w:t>
            </w:r>
          </w:p>
        </w:tc>
        <w:tc>
          <w:tcPr>
            <w:tcW w:w="2144"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Целевое</w:t>
            </w:r>
          </w:p>
          <w:p w:rsidR="00504C05" w:rsidRPr="00B55774" w:rsidRDefault="00504C05" w:rsidP="00861520">
            <w:pPr>
              <w:autoSpaceDE w:val="0"/>
              <w:autoSpaceDN w:val="0"/>
              <w:adjustRightInd w:val="0"/>
              <w:jc w:val="center"/>
              <w:rPr>
                <w:b/>
                <w:sz w:val="24"/>
                <w:szCs w:val="24"/>
              </w:rPr>
            </w:pPr>
            <w:r w:rsidRPr="00B55774">
              <w:rPr>
                <w:b/>
                <w:sz w:val="24"/>
                <w:szCs w:val="24"/>
              </w:rPr>
              <w:t>значение</w:t>
            </w:r>
          </w:p>
          <w:p w:rsidR="00861520" w:rsidRDefault="00504C05" w:rsidP="00861520">
            <w:pPr>
              <w:autoSpaceDE w:val="0"/>
              <w:autoSpaceDN w:val="0"/>
              <w:adjustRightInd w:val="0"/>
              <w:jc w:val="center"/>
              <w:rPr>
                <w:b/>
                <w:sz w:val="24"/>
                <w:szCs w:val="24"/>
              </w:rPr>
            </w:pPr>
            <w:r w:rsidRPr="00B55774">
              <w:rPr>
                <w:b/>
                <w:sz w:val="24"/>
                <w:szCs w:val="24"/>
              </w:rPr>
              <w:t>показателя</w:t>
            </w:r>
          </w:p>
          <w:p w:rsidR="00504C05" w:rsidRPr="00B55774" w:rsidRDefault="00504C05" w:rsidP="00861520">
            <w:pPr>
              <w:autoSpaceDE w:val="0"/>
              <w:autoSpaceDN w:val="0"/>
              <w:adjustRightInd w:val="0"/>
              <w:jc w:val="center"/>
              <w:rPr>
                <w:b/>
                <w:sz w:val="24"/>
                <w:szCs w:val="24"/>
              </w:rPr>
            </w:pPr>
            <w:r w:rsidRPr="00B55774">
              <w:rPr>
                <w:b/>
                <w:sz w:val="24"/>
                <w:szCs w:val="24"/>
              </w:rPr>
              <w:t>на</w:t>
            </w:r>
            <w:r w:rsidR="00861520">
              <w:rPr>
                <w:b/>
                <w:sz w:val="24"/>
                <w:szCs w:val="24"/>
              </w:rPr>
              <w:t xml:space="preserve"> </w:t>
            </w:r>
            <w:r w:rsidRPr="00B55774">
              <w:rPr>
                <w:b/>
                <w:sz w:val="24"/>
                <w:szCs w:val="24"/>
              </w:rPr>
              <w:t>момент</w:t>
            </w:r>
          </w:p>
          <w:p w:rsidR="00504C05" w:rsidRPr="00B55774" w:rsidRDefault="00504C05" w:rsidP="00861520">
            <w:pPr>
              <w:autoSpaceDE w:val="0"/>
              <w:autoSpaceDN w:val="0"/>
              <w:adjustRightInd w:val="0"/>
              <w:jc w:val="center"/>
              <w:rPr>
                <w:b/>
                <w:sz w:val="24"/>
                <w:szCs w:val="24"/>
              </w:rPr>
            </w:pPr>
            <w:r w:rsidRPr="00B55774">
              <w:rPr>
                <w:b/>
                <w:sz w:val="24"/>
                <w:szCs w:val="24"/>
              </w:rPr>
              <w:t>окончания</w:t>
            </w:r>
          </w:p>
          <w:p w:rsidR="00504C05" w:rsidRPr="00B55774" w:rsidRDefault="00504C05" w:rsidP="00861520">
            <w:pPr>
              <w:autoSpaceDE w:val="0"/>
              <w:autoSpaceDN w:val="0"/>
              <w:adjustRightInd w:val="0"/>
              <w:jc w:val="center"/>
              <w:rPr>
                <w:b/>
                <w:sz w:val="24"/>
                <w:szCs w:val="24"/>
              </w:rPr>
            </w:pPr>
            <w:r w:rsidRPr="00B55774">
              <w:rPr>
                <w:b/>
                <w:sz w:val="24"/>
                <w:szCs w:val="24"/>
              </w:rPr>
              <w:t>действия</w:t>
            </w:r>
          </w:p>
          <w:p w:rsidR="00504C05" w:rsidRPr="00B55774" w:rsidRDefault="00504C05" w:rsidP="00861520">
            <w:pPr>
              <w:autoSpaceDE w:val="0"/>
              <w:autoSpaceDN w:val="0"/>
              <w:adjustRightInd w:val="0"/>
              <w:jc w:val="center"/>
              <w:rPr>
                <w:b/>
                <w:sz w:val="24"/>
                <w:szCs w:val="24"/>
              </w:rPr>
            </w:pPr>
            <w:r w:rsidRPr="00B55774">
              <w:rPr>
                <w:b/>
                <w:sz w:val="24"/>
                <w:szCs w:val="24"/>
              </w:rPr>
              <w:t>муниципальной</w:t>
            </w:r>
          </w:p>
          <w:p w:rsidR="00504C05" w:rsidRPr="00B55774" w:rsidRDefault="00504C05" w:rsidP="00861520">
            <w:pPr>
              <w:autoSpaceDE w:val="0"/>
              <w:autoSpaceDN w:val="0"/>
              <w:adjustRightInd w:val="0"/>
              <w:jc w:val="center"/>
              <w:rPr>
                <w:b/>
                <w:sz w:val="24"/>
                <w:szCs w:val="24"/>
              </w:rPr>
            </w:pPr>
            <w:r w:rsidRPr="00B55774">
              <w:rPr>
                <w:b/>
                <w:sz w:val="24"/>
                <w:szCs w:val="24"/>
              </w:rPr>
              <w:t>программы</w:t>
            </w:r>
          </w:p>
        </w:tc>
      </w:tr>
      <w:tr w:rsidR="00504C05" w:rsidRPr="00B55774" w:rsidTr="00504C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4C05" w:rsidRPr="00B55774" w:rsidRDefault="00504C05" w:rsidP="00861520">
            <w:pPr>
              <w:jc w:val="cente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4C05" w:rsidRPr="00B55774" w:rsidRDefault="00504C05" w:rsidP="00861520">
            <w:pPr>
              <w:jc w:val="cente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4C05" w:rsidRPr="00B55774" w:rsidRDefault="00504C05" w:rsidP="00861520">
            <w:pPr>
              <w:jc w:val="center"/>
              <w:rPr>
                <w:b/>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2014</w:t>
            </w:r>
          </w:p>
        </w:tc>
        <w:tc>
          <w:tcPr>
            <w:tcW w:w="2092" w:type="dxa"/>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2015</w:t>
            </w:r>
          </w:p>
        </w:tc>
        <w:tc>
          <w:tcPr>
            <w:tcW w:w="2092" w:type="dxa"/>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2016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4C05" w:rsidRPr="00B55774" w:rsidRDefault="00504C05" w:rsidP="00861520">
            <w:pPr>
              <w:jc w:val="center"/>
              <w:rPr>
                <w:b/>
                <w:sz w:val="24"/>
                <w:szCs w:val="24"/>
              </w:rPr>
            </w:pPr>
          </w:p>
        </w:tc>
      </w:tr>
      <w:tr w:rsidR="00504C05" w:rsidRPr="00B55774" w:rsidTr="00504C05">
        <w:trPr>
          <w:jc w:val="center"/>
        </w:trPr>
        <w:tc>
          <w:tcPr>
            <w:tcW w:w="941" w:type="dxa"/>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1</w:t>
            </w:r>
          </w:p>
        </w:tc>
        <w:tc>
          <w:tcPr>
            <w:tcW w:w="3281" w:type="dxa"/>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2</w:t>
            </w:r>
          </w:p>
        </w:tc>
        <w:tc>
          <w:tcPr>
            <w:tcW w:w="2144" w:type="dxa"/>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3</w:t>
            </w:r>
          </w:p>
        </w:tc>
        <w:tc>
          <w:tcPr>
            <w:tcW w:w="2092" w:type="dxa"/>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4</w:t>
            </w:r>
          </w:p>
        </w:tc>
        <w:tc>
          <w:tcPr>
            <w:tcW w:w="2092" w:type="dxa"/>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5</w:t>
            </w:r>
          </w:p>
        </w:tc>
        <w:tc>
          <w:tcPr>
            <w:tcW w:w="2092" w:type="dxa"/>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autoSpaceDE w:val="0"/>
              <w:autoSpaceDN w:val="0"/>
              <w:adjustRightInd w:val="0"/>
              <w:jc w:val="center"/>
              <w:rPr>
                <w:b/>
                <w:sz w:val="24"/>
                <w:szCs w:val="24"/>
              </w:rPr>
            </w:pPr>
            <w:r w:rsidRPr="00B55774">
              <w:rPr>
                <w:b/>
                <w:sz w:val="24"/>
                <w:szCs w:val="24"/>
              </w:rPr>
              <w:t>6</w:t>
            </w:r>
          </w:p>
        </w:tc>
        <w:tc>
          <w:tcPr>
            <w:tcW w:w="2144" w:type="dxa"/>
            <w:tcBorders>
              <w:top w:val="single" w:sz="4" w:space="0" w:color="auto"/>
              <w:left w:val="single" w:sz="4" w:space="0" w:color="auto"/>
              <w:bottom w:val="single" w:sz="4" w:space="0" w:color="auto"/>
              <w:right w:val="single" w:sz="4" w:space="0" w:color="auto"/>
            </w:tcBorders>
            <w:hideMark/>
          </w:tcPr>
          <w:p w:rsidR="00504C05" w:rsidRPr="00B55774" w:rsidRDefault="00504C05" w:rsidP="00861520">
            <w:pPr>
              <w:widowControl w:val="0"/>
              <w:autoSpaceDE w:val="0"/>
              <w:autoSpaceDN w:val="0"/>
              <w:adjustRightInd w:val="0"/>
              <w:jc w:val="center"/>
              <w:rPr>
                <w:b/>
                <w:sz w:val="24"/>
                <w:szCs w:val="24"/>
              </w:rPr>
            </w:pPr>
            <w:r w:rsidRPr="00B55774">
              <w:rPr>
                <w:b/>
                <w:sz w:val="24"/>
                <w:szCs w:val="24"/>
              </w:rPr>
              <w:t>7</w:t>
            </w:r>
          </w:p>
        </w:tc>
      </w:tr>
      <w:tr w:rsidR="00504C05" w:rsidRPr="00B55774" w:rsidTr="00504C05">
        <w:trPr>
          <w:jc w:val="center"/>
        </w:trPr>
        <w:tc>
          <w:tcPr>
            <w:tcW w:w="941"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widowControl w:val="0"/>
              <w:autoSpaceDE w:val="0"/>
              <w:autoSpaceDN w:val="0"/>
              <w:adjustRightInd w:val="0"/>
              <w:jc w:val="center"/>
              <w:rPr>
                <w:b/>
                <w:sz w:val="24"/>
                <w:szCs w:val="24"/>
              </w:rPr>
            </w:pPr>
          </w:p>
        </w:tc>
        <w:tc>
          <w:tcPr>
            <w:tcW w:w="13845" w:type="dxa"/>
            <w:gridSpan w:val="6"/>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widowControl w:val="0"/>
              <w:autoSpaceDE w:val="0"/>
              <w:autoSpaceDN w:val="0"/>
              <w:adjustRightInd w:val="0"/>
              <w:jc w:val="center"/>
              <w:rPr>
                <w:b/>
                <w:sz w:val="24"/>
                <w:szCs w:val="24"/>
              </w:rPr>
            </w:pPr>
            <w:r w:rsidRPr="00B55774">
              <w:rPr>
                <w:b/>
                <w:sz w:val="24"/>
                <w:szCs w:val="24"/>
              </w:rPr>
              <w:t>Показатели непосредственных результатов</w:t>
            </w:r>
          </w:p>
        </w:tc>
      </w:tr>
      <w:tr w:rsidR="00504C05" w:rsidRPr="00B55774" w:rsidTr="00504C05">
        <w:trPr>
          <w:jc w:val="center"/>
        </w:trPr>
        <w:tc>
          <w:tcPr>
            <w:tcW w:w="941"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widowControl w:val="0"/>
              <w:autoSpaceDE w:val="0"/>
              <w:autoSpaceDN w:val="0"/>
              <w:adjustRightInd w:val="0"/>
              <w:jc w:val="center"/>
              <w:rPr>
                <w:sz w:val="24"/>
                <w:szCs w:val="24"/>
              </w:rPr>
            </w:pPr>
            <w:r w:rsidRPr="00B55774">
              <w:rPr>
                <w:sz w:val="24"/>
                <w:szCs w:val="24"/>
              </w:rPr>
              <w:t>1.</w:t>
            </w:r>
          </w:p>
        </w:tc>
        <w:tc>
          <w:tcPr>
            <w:tcW w:w="3281"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autoSpaceDE w:val="0"/>
              <w:autoSpaceDN w:val="0"/>
              <w:adjustRightInd w:val="0"/>
              <w:jc w:val="both"/>
              <w:rPr>
                <w:sz w:val="24"/>
                <w:szCs w:val="24"/>
              </w:rPr>
            </w:pPr>
            <w:r w:rsidRPr="00B55774">
              <w:rPr>
                <w:sz w:val="24"/>
                <w:szCs w:val="24"/>
              </w:rPr>
              <w:t>Количество муниципальных служащих, прошедших об</w:t>
            </w:r>
            <w:r w:rsidRPr="00B55774">
              <w:rPr>
                <w:sz w:val="24"/>
                <w:szCs w:val="24"/>
              </w:rPr>
              <w:t>у</w:t>
            </w:r>
            <w:r w:rsidRPr="00B55774">
              <w:rPr>
                <w:sz w:val="24"/>
                <w:szCs w:val="24"/>
              </w:rPr>
              <w:t>чение на курсах повышения квалификации, человек</w:t>
            </w:r>
          </w:p>
        </w:tc>
        <w:tc>
          <w:tcPr>
            <w:tcW w:w="2144"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autoSpaceDE w:val="0"/>
              <w:autoSpaceDN w:val="0"/>
              <w:adjustRightInd w:val="0"/>
              <w:jc w:val="center"/>
              <w:rPr>
                <w:sz w:val="24"/>
                <w:szCs w:val="24"/>
              </w:rPr>
            </w:pPr>
            <w:r w:rsidRPr="00B55774">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center"/>
              <w:rPr>
                <w:sz w:val="24"/>
                <w:szCs w:val="24"/>
              </w:rPr>
            </w:pPr>
            <w:r w:rsidRPr="00B55774">
              <w:rPr>
                <w:sz w:val="24"/>
                <w:szCs w:val="24"/>
              </w:rPr>
              <w:t>54</w:t>
            </w:r>
          </w:p>
        </w:tc>
        <w:tc>
          <w:tcPr>
            <w:tcW w:w="2092" w:type="dxa"/>
            <w:tcBorders>
              <w:top w:val="single" w:sz="4" w:space="0" w:color="auto"/>
              <w:left w:val="single" w:sz="4" w:space="0" w:color="auto"/>
              <w:bottom w:val="single" w:sz="4" w:space="0" w:color="auto"/>
              <w:right w:val="single" w:sz="4" w:space="0" w:color="auto"/>
            </w:tcBorders>
            <w:hideMark/>
          </w:tcPr>
          <w:p w:rsidR="00504C05" w:rsidRPr="0087463B" w:rsidRDefault="00504C05" w:rsidP="00504C05">
            <w:pPr>
              <w:jc w:val="center"/>
              <w:rPr>
                <w:sz w:val="24"/>
                <w:szCs w:val="24"/>
              </w:rPr>
            </w:pPr>
            <w:r w:rsidRPr="0087463B">
              <w:rPr>
                <w:sz w:val="24"/>
                <w:szCs w:val="24"/>
              </w:rPr>
              <w:t>45</w:t>
            </w:r>
          </w:p>
        </w:tc>
        <w:tc>
          <w:tcPr>
            <w:tcW w:w="2092" w:type="dxa"/>
            <w:tcBorders>
              <w:top w:val="single" w:sz="4" w:space="0" w:color="auto"/>
              <w:left w:val="single" w:sz="4" w:space="0" w:color="auto"/>
              <w:bottom w:val="single" w:sz="4" w:space="0" w:color="auto"/>
              <w:right w:val="single" w:sz="4" w:space="0" w:color="auto"/>
            </w:tcBorders>
            <w:hideMark/>
          </w:tcPr>
          <w:p w:rsidR="00504C05" w:rsidRPr="009E5653" w:rsidRDefault="00504C05" w:rsidP="00504C05">
            <w:pPr>
              <w:widowControl w:val="0"/>
              <w:autoSpaceDE w:val="0"/>
              <w:autoSpaceDN w:val="0"/>
              <w:adjustRightInd w:val="0"/>
              <w:jc w:val="center"/>
              <w:rPr>
                <w:sz w:val="24"/>
                <w:szCs w:val="24"/>
              </w:rPr>
            </w:pPr>
            <w:r w:rsidRPr="009E5653">
              <w:rPr>
                <w:sz w:val="24"/>
                <w:szCs w:val="24"/>
              </w:rPr>
              <w:t>1</w:t>
            </w:r>
            <w:r>
              <w:rPr>
                <w:sz w:val="24"/>
                <w:szCs w:val="24"/>
              </w:rPr>
              <w:t>00</w:t>
            </w:r>
          </w:p>
        </w:tc>
        <w:tc>
          <w:tcPr>
            <w:tcW w:w="2144" w:type="dxa"/>
            <w:tcBorders>
              <w:top w:val="single" w:sz="4" w:space="0" w:color="auto"/>
              <w:left w:val="single" w:sz="4" w:space="0" w:color="auto"/>
              <w:bottom w:val="single" w:sz="4" w:space="0" w:color="auto"/>
              <w:right w:val="single" w:sz="4" w:space="0" w:color="auto"/>
            </w:tcBorders>
            <w:hideMark/>
          </w:tcPr>
          <w:p w:rsidR="00504C05" w:rsidRPr="00C54E97" w:rsidRDefault="00504C05" w:rsidP="00504C05">
            <w:pPr>
              <w:jc w:val="center"/>
              <w:rPr>
                <w:sz w:val="24"/>
                <w:szCs w:val="24"/>
              </w:rPr>
            </w:pPr>
            <w:r w:rsidRPr="00C54E97">
              <w:rPr>
                <w:sz w:val="24"/>
                <w:szCs w:val="24"/>
              </w:rPr>
              <w:t>199</w:t>
            </w:r>
          </w:p>
        </w:tc>
      </w:tr>
      <w:tr w:rsidR="00504C05" w:rsidRPr="00B55774" w:rsidTr="00504C05">
        <w:trPr>
          <w:jc w:val="center"/>
        </w:trPr>
        <w:tc>
          <w:tcPr>
            <w:tcW w:w="941"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widowControl w:val="0"/>
              <w:autoSpaceDE w:val="0"/>
              <w:autoSpaceDN w:val="0"/>
              <w:adjustRightInd w:val="0"/>
              <w:jc w:val="center"/>
              <w:rPr>
                <w:sz w:val="24"/>
                <w:szCs w:val="24"/>
              </w:rPr>
            </w:pPr>
            <w:r w:rsidRPr="00B55774">
              <w:rPr>
                <w:sz w:val="24"/>
                <w:szCs w:val="24"/>
              </w:rPr>
              <w:t>2.</w:t>
            </w:r>
          </w:p>
        </w:tc>
        <w:tc>
          <w:tcPr>
            <w:tcW w:w="3281"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autoSpaceDE w:val="0"/>
              <w:autoSpaceDN w:val="0"/>
              <w:adjustRightInd w:val="0"/>
              <w:jc w:val="both"/>
              <w:rPr>
                <w:sz w:val="24"/>
                <w:szCs w:val="24"/>
              </w:rPr>
            </w:pPr>
            <w:r w:rsidRPr="00B55774">
              <w:rPr>
                <w:sz w:val="24"/>
                <w:szCs w:val="24"/>
              </w:rPr>
              <w:t xml:space="preserve">Количество муниципальных служащих администрации района, принявших участие в </w:t>
            </w:r>
            <w:r w:rsidRPr="00B55774">
              <w:rPr>
                <w:sz w:val="24"/>
                <w:szCs w:val="24"/>
              </w:rPr>
              <w:lastRenderedPageBreak/>
              <w:t>тематических семинарах по актуальным темам, человек</w:t>
            </w:r>
          </w:p>
        </w:tc>
        <w:tc>
          <w:tcPr>
            <w:tcW w:w="2144"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autoSpaceDE w:val="0"/>
              <w:autoSpaceDN w:val="0"/>
              <w:adjustRightInd w:val="0"/>
              <w:jc w:val="center"/>
              <w:rPr>
                <w:sz w:val="24"/>
                <w:szCs w:val="24"/>
              </w:rPr>
            </w:pPr>
            <w:r w:rsidRPr="00B55774">
              <w:rPr>
                <w:sz w:val="24"/>
                <w:szCs w:val="24"/>
              </w:rPr>
              <w:lastRenderedPageBreak/>
              <w:t>-</w:t>
            </w:r>
          </w:p>
        </w:tc>
        <w:tc>
          <w:tcPr>
            <w:tcW w:w="2092"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autoSpaceDE w:val="0"/>
              <w:autoSpaceDN w:val="0"/>
              <w:adjustRightInd w:val="0"/>
              <w:jc w:val="center"/>
              <w:rPr>
                <w:sz w:val="24"/>
                <w:szCs w:val="24"/>
              </w:rPr>
            </w:pPr>
            <w:r w:rsidRPr="00B55774">
              <w:rPr>
                <w:sz w:val="24"/>
                <w:szCs w:val="24"/>
              </w:rPr>
              <w:t>9</w:t>
            </w:r>
          </w:p>
        </w:tc>
        <w:tc>
          <w:tcPr>
            <w:tcW w:w="2092" w:type="dxa"/>
            <w:tcBorders>
              <w:top w:val="single" w:sz="4" w:space="0" w:color="auto"/>
              <w:left w:val="single" w:sz="4" w:space="0" w:color="auto"/>
              <w:bottom w:val="single" w:sz="4" w:space="0" w:color="auto"/>
              <w:right w:val="single" w:sz="4" w:space="0" w:color="auto"/>
            </w:tcBorders>
            <w:hideMark/>
          </w:tcPr>
          <w:p w:rsidR="00504C05" w:rsidRPr="0087463B" w:rsidRDefault="00504C05" w:rsidP="00504C05">
            <w:pPr>
              <w:autoSpaceDE w:val="0"/>
              <w:autoSpaceDN w:val="0"/>
              <w:adjustRightInd w:val="0"/>
              <w:jc w:val="center"/>
              <w:rPr>
                <w:sz w:val="24"/>
                <w:szCs w:val="24"/>
              </w:rPr>
            </w:pPr>
            <w:r w:rsidRPr="0087463B">
              <w:rPr>
                <w:sz w:val="24"/>
                <w:szCs w:val="24"/>
              </w:rPr>
              <w:t>10</w:t>
            </w:r>
          </w:p>
        </w:tc>
        <w:tc>
          <w:tcPr>
            <w:tcW w:w="2092" w:type="dxa"/>
            <w:tcBorders>
              <w:top w:val="single" w:sz="4" w:space="0" w:color="auto"/>
              <w:left w:val="single" w:sz="4" w:space="0" w:color="auto"/>
              <w:bottom w:val="single" w:sz="4" w:space="0" w:color="auto"/>
              <w:right w:val="single" w:sz="4" w:space="0" w:color="auto"/>
            </w:tcBorders>
            <w:hideMark/>
          </w:tcPr>
          <w:p w:rsidR="00504C05" w:rsidRPr="009E5653" w:rsidRDefault="00504C05" w:rsidP="00504C05">
            <w:pPr>
              <w:widowControl w:val="0"/>
              <w:autoSpaceDE w:val="0"/>
              <w:autoSpaceDN w:val="0"/>
              <w:adjustRightInd w:val="0"/>
              <w:jc w:val="center"/>
              <w:rPr>
                <w:sz w:val="24"/>
                <w:szCs w:val="24"/>
              </w:rPr>
            </w:pPr>
            <w:r w:rsidRPr="009E5653">
              <w:rPr>
                <w:sz w:val="24"/>
                <w:szCs w:val="24"/>
              </w:rPr>
              <w:t>5</w:t>
            </w:r>
          </w:p>
        </w:tc>
        <w:tc>
          <w:tcPr>
            <w:tcW w:w="2144" w:type="dxa"/>
            <w:tcBorders>
              <w:top w:val="single" w:sz="4" w:space="0" w:color="auto"/>
              <w:left w:val="single" w:sz="4" w:space="0" w:color="auto"/>
              <w:bottom w:val="single" w:sz="4" w:space="0" w:color="auto"/>
              <w:right w:val="single" w:sz="4" w:space="0" w:color="auto"/>
            </w:tcBorders>
            <w:hideMark/>
          </w:tcPr>
          <w:p w:rsidR="00504C05" w:rsidRPr="00C54E97" w:rsidRDefault="00504C05" w:rsidP="00504C05">
            <w:pPr>
              <w:jc w:val="center"/>
              <w:rPr>
                <w:sz w:val="24"/>
                <w:szCs w:val="24"/>
              </w:rPr>
            </w:pPr>
            <w:r w:rsidRPr="00C54E97">
              <w:rPr>
                <w:sz w:val="24"/>
                <w:szCs w:val="24"/>
              </w:rPr>
              <w:t>24</w:t>
            </w:r>
          </w:p>
        </w:tc>
      </w:tr>
      <w:tr w:rsidR="00504C05" w:rsidRPr="00B55774" w:rsidTr="00504C05">
        <w:trPr>
          <w:jc w:val="center"/>
        </w:trPr>
        <w:tc>
          <w:tcPr>
            <w:tcW w:w="941"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widowControl w:val="0"/>
              <w:autoSpaceDE w:val="0"/>
              <w:autoSpaceDN w:val="0"/>
              <w:adjustRightInd w:val="0"/>
              <w:jc w:val="center"/>
              <w:rPr>
                <w:sz w:val="24"/>
                <w:szCs w:val="24"/>
              </w:rPr>
            </w:pPr>
            <w:r w:rsidRPr="00B55774">
              <w:rPr>
                <w:sz w:val="24"/>
                <w:szCs w:val="24"/>
              </w:rPr>
              <w:lastRenderedPageBreak/>
              <w:t>3.</w:t>
            </w:r>
          </w:p>
        </w:tc>
        <w:tc>
          <w:tcPr>
            <w:tcW w:w="3281"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autoSpaceDE w:val="0"/>
              <w:autoSpaceDN w:val="0"/>
              <w:adjustRightInd w:val="0"/>
              <w:jc w:val="both"/>
              <w:rPr>
                <w:sz w:val="24"/>
                <w:szCs w:val="24"/>
              </w:rPr>
            </w:pPr>
            <w:r w:rsidRPr="00B55774">
              <w:rPr>
                <w:sz w:val="24"/>
                <w:szCs w:val="24"/>
              </w:rPr>
              <w:t>Количество лиц, включенных в резерв управленческих ка</w:t>
            </w:r>
            <w:r w:rsidRPr="00B55774">
              <w:rPr>
                <w:sz w:val="24"/>
                <w:szCs w:val="24"/>
              </w:rPr>
              <w:t>д</w:t>
            </w:r>
            <w:r w:rsidRPr="00B55774">
              <w:rPr>
                <w:sz w:val="24"/>
                <w:szCs w:val="24"/>
              </w:rPr>
              <w:t>ров района, прошедших об</w:t>
            </w:r>
            <w:r w:rsidRPr="00B55774">
              <w:rPr>
                <w:sz w:val="24"/>
                <w:szCs w:val="24"/>
              </w:rPr>
              <w:t>у</w:t>
            </w:r>
            <w:r w:rsidRPr="00B55774">
              <w:rPr>
                <w:sz w:val="24"/>
                <w:szCs w:val="24"/>
              </w:rPr>
              <w:t>чение на курсах повышения квалификации, принявших участие в тематических с</w:t>
            </w:r>
            <w:r w:rsidRPr="00B55774">
              <w:rPr>
                <w:sz w:val="24"/>
                <w:szCs w:val="24"/>
              </w:rPr>
              <w:t>е</w:t>
            </w:r>
            <w:r w:rsidRPr="00B55774">
              <w:rPr>
                <w:sz w:val="24"/>
                <w:szCs w:val="24"/>
              </w:rPr>
              <w:t>минарах, человек</w:t>
            </w:r>
          </w:p>
        </w:tc>
        <w:tc>
          <w:tcPr>
            <w:tcW w:w="2144"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autoSpaceDE w:val="0"/>
              <w:autoSpaceDN w:val="0"/>
              <w:adjustRightInd w:val="0"/>
              <w:jc w:val="center"/>
              <w:rPr>
                <w:sz w:val="24"/>
                <w:szCs w:val="24"/>
              </w:rPr>
            </w:pPr>
            <w:r w:rsidRPr="00B55774">
              <w:rPr>
                <w:sz w:val="24"/>
                <w:szCs w:val="24"/>
              </w:rPr>
              <w:t>-</w:t>
            </w:r>
          </w:p>
        </w:tc>
        <w:tc>
          <w:tcPr>
            <w:tcW w:w="2092"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autoSpaceDE w:val="0"/>
              <w:autoSpaceDN w:val="0"/>
              <w:adjustRightInd w:val="0"/>
              <w:jc w:val="center"/>
              <w:rPr>
                <w:sz w:val="24"/>
                <w:szCs w:val="24"/>
              </w:rPr>
            </w:pPr>
            <w:r w:rsidRPr="00B55774">
              <w:rPr>
                <w:sz w:val="24"/>
                <w:szCs w:val="24"/>
              </w:rPr>
              <w:t>35</w:t>
            </w:r>
          </w:p>
          <w:p w:rsidR="00504C05" w:rsidRPr="00B55774" w:rsidRDefault="00504C05" w:rsidP="00504C05">
            <w:pPr>
              <w:autoSpaceDE w:val="0"/>
              <w:autoSpaceDN w:val="0"/>
              <w:adjustRightInd w:val="0"/>
              <w:jc w:val="center"/>
              <w:rPr>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rsidR="00504C05" w:rsidRPr="0087463B" w:rsidRDefault="00504C05" w:rsidP="00504C05">
            <w:pPr>
              <w:autoSpaceDE w:val="0"/>
              <w:autoSpaceDN w:val="0"/>
              <w:adjustRightInd w:val="0"/>
              <w:jc w:val="center"/>
              <w:rPr>
                <w:sz w:val="24"/>
                <w:szCs w:val="24"/>
              </w:rPr>
            </w:pPr>
            <w:r w:rsidRPr="0087463B">
              <w:rPr>
                <w:sz w:val="24"/>
                <w:szCs w:val="24"/>
              </w:rPr>
              <w:t>35</w:t>
            </w:r>
          </w:p>
        </w:tc>
        <w:tc>
          <w:tcPr>
            <w:tcW w:w="2092" w:type="dxa"/>
            <w:tcBorders>
              <w:top w:val="single" w:sz="4" w:space="0" w:color="auto"/>
              <w:left w:val="single" w:sz="4" w:space="0" w:color="auto"/>
              <w:bottom w:val="single" w:sz="4" w:space="0" w:color="auto"/>
              <w:right w:val="single" w:sz="4" w:space="0" w:color="auto"/>
            </w:tcBorders>
            <w:hideMark/>
          </w:tcPr>
          <w:p w:rsidR="00504C05" w:rsidRPr="009E5653" w:rsidRDefault="00504C05" w:rsidP="00504C05">
            <w:pPr>
              <w:widowControl w:val="0"/>
              <w:autoSpaceDE w:val="0"/>
              <w:autoSpaceDN w:val="0"/>
              <w:adjustRightInd w:val="0"/>
              <w:jc w:val="center"/>
              <w:rPr>
                <w:sz w:val="24"/>
                <w:szCs w:val="24"/>
              </w:rPr>
            </w:pPr>
            <w:r w:rsidRPr="009E5653">
              <w:rPr>
                <w:sz w:val="24"/>
                <w:szCs w:val="24"/>
              </w:rPr>
              <w:t>35</w:t>
            </w:r>
          </w:p>
        </w:tc>
        <w:tc>
          <w:tcPr>
            <w:tcW w:w="2144" w:type="dxa"/>
            <w:tcBorders>
              <w:top w:val="single" w:sz="4" w:space="0" w:color="auto"/>
              <w:left w:val="single" w:sz="4" w:space="0" w:color="auto"/>
              <w:bottom w:val="single" w:sz="4" w:space="0" w:color="auto"/>
              <w:right w:val="single" w:sz="4" w:space="0" w:color="auto"/>
            </w:tcBorders>
            <w:hideMark/>
          </w:tcPr>
          <w:p w:rsidR="00504C05" w:rsidRPr="00C54E97" w:rsidRDefault="00504C05" w:rsidP="00504C05">
            <w:pPr>
              <w:jc w:val="center"/>
              <w:rPr>
                <w:sz w:val="24"/>
                <w:szCs w:val="24"/>
              </w:rPr>
            </w:pPr>
            <w:r w:rsidRPr="00C54E97">
              <w:rPr>
                <w:sz w:val="24"/>
                <w:szCs w:val="24"/>
              </w:rPr>
              <w:t>105</w:t>
            </w:r>
          </w:p>
        </w:tc>
      </w:tr>
      <w:tr w:rsidR="00504C05" w:rsidRPr="00B55774" w:rsidTr="00504C05">
        <w:trPr>
          <w:jc w:val="center"/>
        </w:trPr>
        <w:tc>
          <w:tcPr>
            <w:tcW w:w="941"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widowControl w:val="0"/>
              <w:autoSpaceDE w:val="0"/>
              <w:autoSpaceDN w:val="0"/>
              <w:adjustRightInd w:val="0"/>
              <w:jc w:val="center"/>
              <w:rPr>
                <w:sz w:val="24"/>
                <w:szCs w:val="24"/>
              </w:rPr>
            </w:pPr>
          </w:p>
        </w:tc>
        <w:tc>
          <w:tcPr>
            <w:tcW w:w="13845" w:type="dxa"/>
            <w:gridSpan w:val="6"/>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widowControl w:val="0"/>
              <w:autoSpaceDE w:val="0"/>
              <w:autoSpaceDN w:val="0"/>
              <w:adjustRightInd w:val="0"/>
              <w:jc w:val="center"/>
              <w:rPr>
                <w:b/>
                <w:sz w:val="24"/>
                <w:szCs w:val="24"/>
              </w:rPr>
            </w:pPr>
            <w:r w:rsidRPr="00B55774">
              <w:rPr>
                <w:b/>
                <w:sz w:val="24"/>
                <w:szCs w:val="24"/>
              </w:rPr>
              <w:t>Показатели конечных результатов</w:t>
            </w:r>
          </w:p>
        </w:tc>
      </w:tr>
      <w:tr w:rsidR="00504C05" w:rsidRPr="00B55774" w:rsidTr="00504C05">
        <w:trPr>
          <w:jc w:val="center"/>
        </w:trPr>
        <w:tc>
          <w:tcPr>
            <w:tcW w:w="941"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widowControl w:val="0"/>
              <w:autoSpaceDE w:val="0"/>
              <w:autoSpaceDN w:val="0"/>
              <w:adjustRightInd w:val="0"/>
              <w:jc w:val="center"/>
              <w:rPr>
                <w:sz w:val="24"/>
                <w:szCs w:val="24"/>
              </w:rPr>
            </w:pPr>
            <w:r w:rsidRPr="00B55774">
              <w:rPr>
                <w:sz w:val="24"/>
                <w:szCs w:val="24"/>
              </w:rPr>
              <w:t>1.</w:t>
            </w:r>
          </w:p>
        </w:tc>
        <w:tc>
          <w:tcPr>
            <w:tcW w:w="3281" w:type="dxa"/>
            <w:tcBorders>
              <w:top w:val="single" w:sz="4" w:space="0" w:color="auto"/>
              <w:left w:val="single" w:sz="4" w:space="0" w:color="auto"/>
              <w:bottom w:val="single" w:sz="4" w:space="0" w:color="auto"/>
              <w:right w:val="single" w:sz="4" w:space="0" w:color="auto"/>
            </w:tcBorders>
            <w:vAlign w:val="center"/>
            <w:hideMark/>
          </w:tcPr>
          <w:p w:rsidR="00504C05" w:rsidRPr="00B55774" w:rsidRDefault="00504C05" w:rsidP="00504C05">
            <w:pPr>
              <w:autoSpaceDE w:val="0"/>
              <w:autoSpaceDN w:val="0"/>
              <w:adjustRightInd w:val="0"/>
              <w:jc w:val="both"/>
              <w:rPr>
                <w:sz w:val="24"/>
                <w:szCs w:val="24"/>
              </w:rPr>
            </w:pPr>
            <w:r w:rsidRPr="00B55774">
              <w:rPr>
                <w:sz w:val="24"/>
                <w:szCs w:val="24"/>
              </w:rPr>
              <w:t>Сохранение доли муниц</w:t>
            </w:r>
            <w:r w:rsidRPr="00B55774">
              <w:rPr>
                <w:sz w:val="24"/>
                <w:szCs w:val="24"/>
              </w:rPr>
              <w:t>и</w:t>
            </w:r>
            <w:r w:rsidRPr="00B55774">
              <w:rPr>
                <w:sz w:val="24"/>
                <w:szCs w:val="24"/>
              </w:rPr>
              <w:t>пальных служащих, пр</w:t>
            </w:r>
            <w:r w:rsidRPr="00B55774">
              <w:rPr>
                <w:sz w:val="24"/>
                <w:szCs w:val="24"/>
              </w:rPr>
              <w:t>о</w:t>
            </w:r>
            <w:r w:rsidRPr="00B55774">
              <w:rPr>
                <w:sz w:val="24"/>
                <w:szCs w:val="24"/>
              </w:rPr>
              <w:t>шедших обучение на курсах повышения квалификации, в процентах от общей числе</w:t>
            </w:r>
            <w:r w:rsidRPr="00B55774">
              <w:rPr>
                <w:sz w:val="24"/>
                <w:szCs w:val="24"/>
              </w:rPr>
              <w:t>н</w:t>
            </w:r>
            <w:r w:rsidRPr="00B55774">
              <w:rPr>
                <w:sz w:val="24"/>
                <w:szCs w:val="24"/>
              </w:rPr>
              <w:t>ности</w:t>
            </w:r>
          </w:p>
        </w:tc>
        <w:tc>
          <w:tcPr>
            <w:tcW w:w="2144"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autoSpaceDE w:val="0"/>
              <w:autoSpaceDN w:val="0"/>
              <w:adjustRightInd w:val="0"/>
              <w:jc w:val="center"/>
              <w:outlineLvl w:val="1"/>
              <w:rPr>
                <w:sz w:val="24"/>
                <w:szCs w:val="24"/>
              </w:rPr>
            </w:pPr>
            <w:r w:rsidRPr="00B55774">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widowControl w:val="0"/>
              <w:autoSpaceDE w:val="0"/>
              <w:autoSpaceDN w:val="0"/>
              <w:adjustRightInd w:val="0"/>
              <w:jc w:val="center"/>
              <w:rPr>
                <w:sz w:val="24"/>
                <w:szCs w:val="24"/>
              </w:rPr>
            </w:pPr>
            <w:r>
              <w:rPr>
                <w:sz w:val="24"/>
                <w:szCs w:val="24"/>
              </w:rPr>
              <w:t>27,14</w:t>
            </w:r>
          </w:p>
        </w:tc>
        <w:tc>
          <w:tcPr>
            <w:tcW w:w="2092" w:type="dxa"/>
            <w:tcBorders>
              <w:top w:val="single" w:sz="4" w:space="0" w:color="auto"/>
              <w:left w:val="single" w:sz="4" w:space="0" w:color="auto"/>
              <w:bottom w:val="single" w:sz="4" w:space="0" w:color="auto"/>
              <w:right w:val="single" w:sz="4" w:space="0" w:color="auto"/>
            </w:tcBorders>
            <w:hideMark/>
          </w:tcPr>
          <w:p w:rsidR="00504C05" w:rsidRPr="008232BF" w:rsidRDefault="00504C05" w:rsidP="00504C05">
            <w:pPr>
              <w:widowControl w:val="0"/>
              <w:autoSpaceDE w:val="0"/>
              <w:autoSpaceDN w:val="0"/>
              <w:adjustRightInd w:val="0"/>
              <w:jc w:val="center"/>
              <w:rPr>
                <w:sz w:val="24"/>
                <w:szCs w:val="24"/>
                <w:highlight w:val="yellow"/>
              </w:rPr>
            </w:pPr>
            <w:r w:rsidRPr="0086322F">
              <w:rPr>
                <w:sz w:val="24"/>
                <w:szCs w:val="24"/>
              </w:rPr>
              <w:t>22,61</w:t>
            </w:r>
          </w:p>
        </w:tc>
        <w:tc>
          <w:tcPr>
            <w:tcW w:w="2092" w:type="dxa"/>
            <w:tcBorders>
              <w:top w:val="single" w:sz="4" w:space="0" w:color="auto"/>
              <w:left w:val="single" w:sz="4" w:space="0" w:color="auto"/>
              <w:bottom w:val="single" w:sz="4" w:space="0" w:color="auto"/>
              <w:right w:val="single" w:sz="4" w:space="0" w:color="auto"/>
            </w:tcBorders>
            <w:hideMark/>
          </w:tcPr>
          <w:p w:rsidR="00504C05" w:rsidRPr="009E5653" w:rsidRDefault="00504C05" w:rsidP="00504C05">
            <w:pPr>
              <w:widowControl w:val="0"/>
              <w:autoSpaceDE w:val="0"/>
              <w:autoSpaceDN w:val="0"/>
              <w:adjustRightInd w:val="0"/>
              <w:jc w:val="center"/>
              <w:rPr>
                <w:sz w:val="24"/>
                <w:szCs w:val="24"/>
              </w:rPr>
            </w:pPr>
            <w:r>
              <w:rPr>
                <w:sz w:val="24"/>
                <w:szCs w:val="24"/>
              </w:rPr>
              <w:t>50,25</w:t>
            </w:r>
          </w:p>
        </w:tc>
        <w:tc>
          <w:tcPr>
            <w:tcW w:w="2144" w:type="dxa"/>
            <w:tcBorders>
              <w:top w:val="single" w:sz="4" w:space="0" w:color="auto"/>
              <w:left w:val="single" w:sz="4" w:space="0" w:color="auto"/>
              <w:bottom w:val="single" w:sz="4" w:space="0" w:color="auto"/>
              <w:right w:val="single" w:sz="4" w:space="0" w:color="auto"/>
            </w:tcBorders>
            <w:hideMark/>
          </w:tcPr>
          <w:p w:rsidR="00504C05" w:rsidRPr="008232BF" w:rsidRDefault="00504C05" w:rsidP="00504C05">
            <w:pPr>
              <w:widowControl w:val="0"/>
              <w:autoSpaceDE w:val="0"/>
              <w:autoSpaceDN w:val="0"/>
              <w:adjustRightInd w:val="0"/>
              <w:jc w:val="center"/>
              <w:rPr>
                <w:sz w:val="24"/>
                <w:szCs w:val="24"/>
                <w:highlight w:val="yellow"/>
              </w:rPr>
            </w:pPr>
            <w:r w:rsidRPr="0086322F">
              <w:rPr>
                <w:sz w:val="24"/>
                <w:szCs w:val="24"/>
              </w:rPr>
              <w:t>100</w:t>
            </w:r>
          </w:p>
        </w:tc>
      </w:tr>
      <w:tr w:rsidR="00504C05" w:rsidRPr="00B55774" w:rsidTr="00504C05">
        <w:trPr>
          <w:jc w:val="center"/>
        </w:trPr>
        <w:tc>
          <w:tcPr>
            <w:tcW w:w="941"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widowControl w:val="0"/>
              <w:autoSpaceDE w:val="0"/>
              <w:autoSpaceDN w:val="0"/>
              <w:adjustRightInd w:val="0"/>
              <w:jc w:val="center"/>
              <w:rPr>
                <w:sz w:val="24"/>
                <w:szCs w:val="24"/>
              </w:rPr>
            </w:pPr>
            <w:r w:rsidRPr="00B55774">
              <w:rPr>
                <w:sz w:val="24"/>
                <w:szCs w:val="24"/>
              </w:rPr>
              <w:t>2.</w:t>
            </w:r>
          </w:p>
        </w:tc>
        <w:tc>
          <w:tcPr>
            <w:tcW w:w="3281" w:type="dxa"/>
            <w:tcBorders>
              <w:top w:val="single" w:sz="4" w:space="0" w:color="auto"/>
              <w:left w:val="single" w:sz="4" w:space="0" w:color="auto"/>
              <w:bottom w:val="single" w:sz="4" w:space="0" w:color="auto"/>
              <w:right w:val="single" w:sz="4" w:space="0" w:color="auto"/>
            </w:tcBorders>
            <w:vAlign w:val="center"/>
            <w:hideMark/>
          </w:tcPr>
          <w:p w:rsidR="00504C05" w:rsidRPr="00B55774" w:rsidRDefault="00504C05" w:rsidP="00504C05">
            <w:pPr>
              <w:autoSpaceDE w:val="0"/>
              <w:autoSpaceDN w:val="0"/>
              <w:adjustRightInd w:val="0"/>
              <w:jc w:val="both"/>
              <w:rPr>
                <w:sz w:val="24"/>
                <w:szCs w:val="24"/>
              </w:rPr>
            </w:pPr>
            <w:r w:rsidRPr="00B55774">
              <w:rPr>
                <w:sz w:val="24"/>
                <w:szCs w:val="24"/>
              </w:rPr>
              <w:t>Сохранение доли муниц</w:t>
            </w:r>
            <w:r w:rsidRPr="00B55774">
              <w:rPr>
                <w:sz w:val="24"/>
                <w:szCs w:val="24"/>
              </w:rPr>
              <w:t>и</w:t>
            </w:r>
            <w:r w:rsidRPr="00B55774">
              <w:rPr>
                <w:sz w:val="24"/>
                <w:szCs w:val="24"/>
              </w:rPr>
              <w:t>пальных служащих админ</w:t>
            </w:r>
            <w:r w:rsidRPr="00B55774">
              <w:rPr>
                <w:sz w:val="24"/>
                <w:szCs w:val="24"/>
              </w:rPr>
              <w:t>и</w:t>
            </w:r>
            <w:r w:rsidRPr="00B55774">
              <w:rPr>
                <w:sz w:val="24"/>
                <w:szCs w:val="24"/>
              </w:rPr>
              <w:t>страции района, принявших участие в тематических с</w:t>
            </w:r>
            <w:r w:rsidRPr="00B55774">
              <w:rPr>
                <w:sz w:val="24"/>
                <w:szCs w:val="24"/>
              </w:rPr>
              <w:t>е</w:t>
            </w:r>
            <w:r w:rsidRPr="00B55774">
              <w:rPr>
                <w:sz w:val="24"/>
                <w:szCs w:val="24"/>
              </w:rPr>
              <w:t>минарах по актуальным т</w:t>
            </w:r>
            <w:r w:rsidRPr="00B55774">
              <w:rPr>
                <w:sz w:val="24"/>
                <w:szCs w:val="24"/>
              </w:rPr>
              <w:t>е</w:t>
            </w:r>
            <w:r w:rsidRPr="00B55774">
              <w:rPr>
                <w:sz w:val="24"/>
                <w:szCs w:val="24"/>
              </w:rPr>
              <w:t>мам, в процентах от общей численности муниципальных служащих</w:t>
            </w:r>
          </w:p>
        </w:tc>
        <w:tc>
          <w:tcPr>
            <w:tcW w:w="2144"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autoSpaceDE w:val="0"/>
              <w:autoSpaceDN w:val="0"/>
              <w:adjustRightInd w:val="0"/>
              <w:jc w:val="center"/>
              <w:rPr>
                <w:sz w:val="24"/>
                <w:szCs w:val="24"/>
              </w:rPr>
            </w:pPr>
            <w:r w:rsidRPr="00B55774">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504C05" w:rsidRPr="0086322F" w:rsidRDefault="00504C05" w:rsidP="00504C05">
            <w:pPr>
              <w:widowControl w:val="0"/>
              <w:autoSpaceDE w:val="0"/>
              <w:autoSpaceDN w:val="0"/>
              <w:adjustRightInd w:val="0"/>
              <w:jc w:val="center"/>
              <w:rPr>
                <w:sz w:val="24"/>
                <w:szCs w:val="24"/>
                <w:highlight w:val="yellow"/>
              </w:rPr>
            </w:pPr>
            <w:r w:rsidRPr="00BD4DF8">
              <w:rPr>
                <w:sz w:val="24"/>
                <w:szCs w:val="24"/>
              </w:rPr>
              <w:t>4,5</w:t>
            </w:r>
          </w:p>
        </w:tc>
        <w:tc>
          <w:tcPr>
            <w:tcW w:w="2092" w:type="dxa"/>
            <w:tcBorders>
              <w:top w:val="single" w:sz="4" w:space="0" w:color="auto"/>
              <w:left w:val="single" w:sz="4" w:space="0" w:color="auto"/>
              <w:bottom w:val="single" w:sz="4" w:space="0" w:color="auto"/>
              <w:right w:val="single" w:sz="4" w:space="0" w:color="auto"/>
            </w:tcBorders>
            <w:hideMark/>
          </w:tcPr>
          <w:p w:rsidR="00504C05" w:rsidRPr="00BD4DF8" w:rsidRDefault="00504C05" w:rsidP="00504C05">
            <w:pPr>
              <w:widowControl w:val="0"/>
              <w:autoSpaceDE w:val="0"/>
              <w:autoSpaceDN w:val="0"/>
              <w:adjustRightInd w:val="0"/>
              <w:jc w:val="center"/>
              <w:rPr>
                <w:sz w:val="24"/>
                <w:szCs w:val="24"/>
              </w:rPr>
            </w:pPr>
            <w:r w:rsidRPr="00BD4DF8">
              <w:rPr>
                <w:sz w:val="24"/>
                <w:szCs w:val="24"/>
              </w:rPr>
              <w:t>5,03</w:t>
            </w:r>
          </w:p>
        </w:tc>
        <w:tc>
          <w:tcPr>
            <w:tcW w:w="2092" w:type="dxa"/>
            <w:tcBorders>
              <w:top w:val="single" w:sz="4" w:space="0" w:color="auto"/>
              <w:left w:val="single" w:sz="4" w:space="0" w:color="auto"/>
              <w:bottom w:val="single" w:sz="4" w:space="0" w:color="auto"/>
              <w:right w:val="single" w:sz="4" w:space="0" w:color="auto"/>
            </w:tcBorders>
            <w:hideMark/>
          </w:tcPr>
          <w:p w:rsidR="00504C05" w:rsidRPr="00BD4DF8" w:rsidRDefault="00504C05" w:rsidP="00504C05">
            <w:pPr>
              <w:widowControl w:val="0"/>
              <w:autoSpaceDE w:val="0"/>
              <w:autoSpaceDN w:val="0"/>
              <w:adjustRightInd w:val="0"/>
              <w:jc w:val="center"/>
              <w:rPr>
                <w:sz w:val="24"/>
                <w:szCs w:val="24"/>
              </w:rPr>
            </w:pPr>
            <w:r w:rsidRPr="00BD4DF8">
              <w:rPr>
                <w:sz w:val="24"/>
                <w:szCs w:val="24"/>
              </w:rPr>
              <w:t>2,5</w:t>
            </w:r>
          </w:p>
        </w:tc>
        <w:tc>
          <w:tcPr>
            <w:tcW w:w="2144" w:type="dxa"/>
            <w:tcBorders>
              <w:top w:val="single" w:sz="4" w:space="0" w:color="auto"/>
              <w:left w:val="single" w:sz="4" w:space="0" w:color="auto"/>
              <w:bottom w:val="single" w:sz="4" w:space="0" w:color="auto"/>
              <w:right w:val="single" w:sz="4" w:space="0" w:color="auto"/>
            </w:tcBorders>
            <w:hideMark/>
          </w:tcPr>
          <w:p w:rsidR="00504C05" w:rsidRPr="00BD4DF8" w:rsidRDefault="00504C05" w:rsidP="00504C05">
            <w:pPr>
              <w:widowControl w:val="0"/>
              <w:autoSpaceDE w:val="0"/>
              <w:autoSpaceDN w:val="0"/>
              <w:adjustRightInd w:val="0"/>
              <w:jc w:val="center"/>
              <w:rPr>
                <w:sz w:val="24"/>
                <w:szCs w:val="24"/>
              </w:rPr>
            </w:pPr>
            <w:r w:rsidRPr="00BD4DF8">
              <w:rPr>
                <w:sz w:val="24"/>
                <w:szCs w:val="24"/>
              </w:rPr>
              <w:t>12,03</w:t>
            </w:r>
          </w:p>
        </w:tc>
      </w:tr>
      <w:tr w:rsidR="00504C05" w:rsidRPr="00B55774" w:rsidTr="00504C05">
        <w:trPr>
          <w:jc w:val="center"/>
        </w:trPr>
        <w:tc>
          <w:tcPr>
            <w:tcW w:w="941"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widowControl w:val="0"/>
              <w:autoSpaceDE w:val="0"/>
              <w:autoSpaceDN w:val="0"/>
              <w:adjustRightInd w:val="0"/>
              <w:jc w:val="center"/>
              <w:rPr>
                <w:sz w:val="24"/>
                <w:szCs w:val="24"/>
              </w:rPr>
            </w:pPr>
            <w:r w:rsidRPr="00B55774">
              <w:rPr>
                <w:sz w:val="24"/>
                <w:szCs w:val="24"/>
              </w:rPr>
              <w:t>3.</w:t>
            </w:r>
          </w:p>
        </w:tc>
        <w:tc>
          <w:tcPr>
            <w:tcW w:w="3281" w:type="dxa"/>
            <w:tcBorders>
              <w:top w:val="single" w:sz="4" w:space="0" w:color="auto"/>
              <w:left w:val="single" w:sz="4" w:space="0" w:color="auto"/>
              <w:bottom w:val="single" w:sz="4" w:space="0" w:color="auto"/>
              <w:right w:val="single" w:sz="4" w:space="0" w:color="auto"/>
            </w:tcBorders>
            <w:vAlign w:val="center"/>
            <w:hideMark/>
          </w:tcPr>
          <w:p w:rsidR="00504C05" w:rsidRPr="00B55774" w:rsidRDefault="00504C05" w:rsidP="00504C05">
            <w:pPr>
              <w:autoSpaceDE w:val="0"/>
              <w:autoSpaceDN w:val="0"/>
              <w:adjustRightInd w:val="0"/>
              <w:jc w:val="both"/>
              <w:rPr>
                <w:sz w:val="24"/>
                <w:szCs w:val="24"/>
              </w:rPr>
            </w:pPr>
            <w:r w:rsidRPr="00B55774">
              <w:rPr>
                <w:sz w:val="24"/>
                <w:szCs w:val="24"/>
              </w:rPr>
              <w:t>Сохранение доли лиц, вкл</w:t>
            </w:r>
            <w:r w:rsidRPr="00B55774">
              <w:rPr>
                <w:sz w:val="24"/>
                <w:szCs w:val="24"/>
              </w:rPr>
              <w:t>ю</w:t>
            </w:r>
            <w:r w:rsidRPr="00B55774">
              <w:rPr>
                <w:sz w:val="24"/>
                <w:szCs w:val="24"/>
              </w:rPr>
              <w:t>ченных в резерв управленч</w:t>
            </w:r>
            <w:r w:rsidRPr="00B55774">
              <w:rPr>
                <w:sz w:val="24"/>
                <w:szCs w:val="24"/>
              </w:rPr>
              <w:t>е</w:t>
            </w:r>
            <w:r w:rsidRPr="00B55774">
              <w:rPr>
                <w:sz w:val="24"/>
                <w:szCs w:val="24"/>
              </w:rPr>
              <w:t>ских кадров района, пр</w:t>
            </w:r>
            <w:r w:rsidRPr="00B55774">
              <w:rPr>
                <w:sz w:val="24"/>
                <w:szCs w:val="24"/>
              </w:rPr>
              <w:t>о</w:t>
            </w:r>
            <w:r w:rsidRPr="00B55774">
              <w:rPr>
                <w:sz w:val="24"/>
                <w:szCs w:val="24"/>
              </w:rPr>
              <w:t>шедших обучение на курсах повышения квалификации, принявших участие в тем</w:t>
            </w:r>
            <w:r w:rsidRPr="00B55774">
              <w:rPr>
                <w:sz w:val="24"/>
                <w:szCs w:val="24"/>
              </w:rPr>
              <w:t>а</w:t>
            </w:r>
            <w:r w:rsidRPr="00B55774">
              <w:rPr>
                <w:sz w:val="24"/>
                <w:szCs w:val="24"/>
              </w:rPr>
              <w:t>тических семинарах, в пр</w:t>
            </w:r>
            <w:r w:rsidRPr="00B55774">
              <w:rPr>
                <w:sz w:val="24"/>
                <w:szCs w:val="24"/>
              </w:rPr>
              <w:t>о</w:t>
            </w:r>
            <w:r w:rsidRPr="00B55774">
              <w:rPr>
                <w:sz w:val="24"/>
                <w:szCs w:val="24"/>
              </w:rPr>
              <w:t>центах от общей численности</w:t>
            </w:r>
          </w:p>
        </w:tc>
        <w:tc>
          <w:tcPr>
            <w:tcW w:w="2144"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autoSpaceDE w:val="0"/>
              <w:autoSpaceDN w:val="0"/>
              <w:adjustRightInd w:val="0"/>
              <w:jc w:val="center"/>
              <w:rPr>
                <w:sz w:val="24"/>
                <w:szCs w:val="24"/>
              </w:rPr>
            </w:pPr>
            <w:r w:rsidRPr="00B55774">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504C05" w:rsidRPr="0086322F" w:rsidRDefault="00504C05" w:rsidP="00504C05">
            <w:pPr>
              <w:widowControl w:val="0"/>
              <w:autoSpaceDE w:val="0"/>
              <w:autoSpaceDN w:val="0"/>
              <w:adjustRightInd w:val="0"/>
              <w:jc w:val="center"/>
              <w:rPr>
                <w:sz w:val="24"/>
                <w:szCs w:val="24"/>
              </w:rPr>
            </w:pPr>
            <w:r w:rsidRPr="0086322F">
              <w:rPr>
                <w:sz w:val="24"/>
                <w:szCs w:val="24"/>
              </w:rPr>
              <w:t>33,33</w:t>
            </w:r>
          </w:p>
        </w:tc>
        <w:tc>
          <w:tcPr>
            <w:tcW w:w="2092" w:type="dxa"/>
            <w:tcBorders>
              <w:top w:val="single" w:sz="4" w:space="0" w:color="auto"/>
              <w:left w:val="single" w:sz="4" w:space="0" w:color="auto"/>
              <w:bottom w:val="single" w:sz="4" w:space="0" w:color="auto"/>
              <w:right w:val="single" w:sz="4" w:space="0" w:color="auto"/>
            </w:tcBorders>
            <w:hideMark/>
          </w:tcPr>
          <w:p w:rsidR="00504C05" w:rsidRPr="0086322F" w:rsidRDefault="00504C05" w:rsidP="00504C05">
            <w:pPr>
              <w:widowControl w:val="0"/>
              <w:autoSpaceDE w:val="0"/>
              <w:autoSpaceDN w:val="0"/>
              <w:adjustRightInd w:val="0"/>
              <w:jc w:val="center"/>
              <w:rPr>
                <w:sz w:val="24"/>
                <w:szCs w:val="24"/>
              </w:rPr>
            </w:pPr>
            <w:r w:rsidRPr="0086322F">
              <w:rPr>
                <w:sz w:val="24"/>
                <w:szCs w:val="24"/>
              </w:rPr>
              <w:t>33,33</w:t>
            </w:r>
          </w:p>
        </w:tc>
        <w:tc>
          <w:tcPr>
            <w:tcW w:w="2092" w:type="dxa"/>
            <w:tcBorders>
              <w:top w:val="single" w:sz="4" w:space="0" w:color="auto"/>
              <w:left w:val="single" w:sz="4" w:space="0" w:color="auto"/>
              <w:bottom w:val="single" w:sz="4" w:space="0" w:color="auto"/>
              <w:right w:val="single" w:sz="4" w:space="0" w:color="auto"/>
            </w:tcBorders>
            <w:hideMark/>
          </w:tcPr>
          <w:p w:rsidR="00504C05" w:rsidRPr="0086322F" w:rsidRDefault="00504C05" w:rsidP="00504C05">
            <w:pPr>
              <w:widowControl w:val="0"/>
              <w:autoSpaceDE w:val="0"/>
              <w:autoSpaceDN w:val="0"/>
              <w:adjustRightInd w:val="0"/>
              <w:jc w:val="center"/>
              <w:rPr>
                <w:sz w:val="24"/>
                <w:szCs w:val="24"/>
              </w:rPr>
            </w:pPr>
            <w:r w:rsidRPr="0086322F">
              <w:rPr>
                <w:sz w:val="24"/>
                <w:szCs w:val="24"/>
              </w:rPr>
              <w:t>33,34</w:t>
            </w:r>
          </w:p>
        </w:tc>
        <w:tc>
          <w:tcPr>
            <w:tcW w:w="2144" w:type="dxa"/>
            <w:tcBorders>
              <w:top w:val="single" w:sz="4" w:space="0" w:color="auto"/>
              <w:left w:val="single" w:sz="4" w:space="0" w:color="auto"/>
              <w:bottom w:val="single" w:sz="4" w:space="0" w:color="auto"/>
              <w:right w:val="single" w:sz="4" w:space="0" w:color="auto"/>
            </w:tcBorders>
            <w:hideMark/>
          </w:tcPr>
          <w:p w:rsidR="00504C05" w:rsidRPr="0086322F" w:rsidRDefault="00504C05" w:rsidP="00504C05">
            <w:pPr>
              <w:widowControl w:val="0"/>
              <w:autoSpaceDE w:val="0"/>
              <w:autoSpaceDN w:val="0"/>
              <w:adjustRightInd w:val="0"/>
              <w:jc w:val="center"/>
              <w:rPr>
                <w:sz w:val="24"/>
                <w:szCs w:val="24"/>
              </w:rPr>
            </w:pPr>
            <w:r w:rsidRPr="0086322F">
              <w:rPr>
                <w:sz w:val="24"/>
                <w:szCs w:val="24"/>
              </w:rPr>
              <w:t>100</w:t>
            </w:r>
          </w:p>
        </w:tc>
      </w:tr>
    </w:tbl>
    <w:p w:rsidR="00504C05" w:rsidRDefault="00504C05" w:rsidP="00504C05">
      <w:pPr>
        <w:ind w:left="9923"/>
        <w:jc w:val="right"/>
      </w:pPr>
      <w:r>
        <w:t>.».</w:t>
      </w:r>
    </w:p>
    <w:p w:rsidR="00504C05" w:rsidRDefault="00504C05" w:rsidP="00504C05">
      <w:pPr>
        <w:ind w:left="9923"/>
        <w:jc w:val="both"/>
      </w:pPr>
    </w:p>
    <w:p w:rsidR="00861520" w:rsidRDefault="00861520" w:rsidP="00861520">
      <w:pPr>
        <w:ind w:left="10206"/>
        <w:jc w:val="both"/>
      </w:pPr>
      <w:r>
        <w:lastRenderedPageBreak/>
        <w:t>Приложение 2 к постановлению</w:t>
      </w:r>
    </w:p>
    <w:p w:rsidR="00861520" w:rsidRDefault="00861520" w:rsidP="00861520">
      <w:pPr>
        <w:ind w:left="10206"/>
        <w:jc w:val="both"/>
      </w:pPr>
      <w:r>
        <w:t>администрации района</w:t>
      </w:r>
    </w:p>
    <w:p w:rsidR="00861520" w:rsidRDefault="00861520" w:rsidP="00861520">
      <w:pPr>
        <w:ind w:left="10206"/>
        <w:jc w:val="both"/>
      </w:pPr>
      <w:r>
        <w:t xml:space="preserve">от </w:t>
      </w:r>
      <w:r w:rsidR="008E2CA2">
        <w:t>15.12.2014</w:t>
      </w:r>
      <w:r>
        <w:t xml:space="preserve"> № </w:t>
      </w:r>
      <w:r w:rsidR="008E2CA2">
        <w:t>2570</w:t>
      </w:r>
    </w:p>
    <w:p w:rsidR="00504C05" w:rsidRDefault="00504C05" w:rsidP="00504C05">
      <w:pPr>
        <w:ind w:left="11057"/>
      </w:pPr>
    </w:p>
    <w:p w:rsidR="00504C05" w:rsidRDefault="00504C05" w:rsidP="00504C05">
      <w:pPr>
        <w:ind w:left="11057"/>
      </w:pPr>
    </w:p>
    <w:p w:rsidR="00504C05" w:rsidRDefault="00504C05" w:rsidP="00861520">
      <w:pPr>
        <w:ind w:left="10206"/>
        <w:jc w:val="both"/>
      </w:pPr>
      <w:r>
        <w:t>Приложение 2 к муниципальной программе «Развитие муниципал</w:t>
      </w:r>
      <w:r>
        <w:t>ь</w:t>
      </w:r>
      <w:r>
        <w:t>ной службы и резерва управленч</w:t>
      </w:r>
      <w:r>
        <w:t>е</w:t>
      </w:r>
      <w:r>
        <w:t>ских кадров в Нижневартовском районе на 2014–2016 годы»</w:t>
      </w:r>
    </w:p>
    <w:p w:rsidR="00504C05" w:rsidRDefault="00504C05" w:rsidP="00504C05"/>
    <w:p w:rsidR="00504C05" w:rsidRDefault="00504C05" w:rsidP="00504C05"/>
    <w:p w:rsidR="00504C05" w:rsidRPr="00B55774" w:rsidRDefault="00504C05" w:rsidP="00404BB1">
      <w:pPr>
        <w:jc w:val="center"/>
        <w:rPr>
          <w:b/>
        </w:rPr>
      </w:pPr>
      <w:r>
        <w:rPr>
          <w:b/>
        </w:rPr>
        <w:t>Перечень программных мероприятий</w:t>
      </w:r>
    </w:p>
    <w:p w:rsidR="00504C05" w:rsidRPr="00B55774" w:rsidRDefault="00504C05" w:rsidP="00404BB1">
      <w:pPr>
        <w:jc w:val="center"/>
        <w:rPr>
          <w:b/>
        </w:rPr>
      </w:pPr>
      <w:r w:rsidRPr="00B55774">
        <w:rPr>
          <w:b/>
        </w:rPr>
        <w:t>муниципальной программы «Развитие муниципальной службы и резерва управленческих кадров</w:t>
      </w:r>
    </w:p>
    <w:p w:rsidR="00504C05" w:rsidRPr="00B55774" w:rsidRDefault="00504C05" w:rsidP="00404BB1">
      <w:pPr>
        <w:jc w:val="center"/>
        <w:rPr>
          <w:b/>
        </w:rPr>
      </w:pPr>
      <w:r w:rsidRPr="00B55774">
        <w:rPr>
          <w:b/>
        </w:rPr>
        <w:t>в Нижневартовском районе на 2014–2016 годы»</w:t>
      </w:r>
    </w:p>
    <w:p w:rsidR="00504C05" w:rsidRDefault="00504C05" w:rsidP="00504C05"/>
    <w:tbl>
      <w:tblPr>
        <w:tblpPr w:leftFromText="180" w:rightFromText="180"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3032"/>
        <w:gridCol w:w="2708"/>
        <w:gridCol w:w="2199"/>
        <w:gridCol w:w="1459"/>
        <w:gridCol w:w="1836"/>
        <w:gridCol w:w="1458"/>
        <w:gridCol w:w="1438"/>
      </w:tblGrid>
      <w:tr w:rsidR="00504C05" w:rsidRPr="00B55774" w:rsidTr="00504C05">
        <w:tc>
          <w:tcPr>
            <w:tcW w:w="656" w:type="dxa"/>
            <w:vMerge w:val="restart"/>
            <w:hideMark/>
          </w:tcPr>
          <w:p w:rsidR="00504C05" w:rsidRPr="00B55774" w:rsidRDefault="00504C05" w:rsidP="00504C05">
            <w:pPr>
              <w:jc w:val="center"/>
              <w:rPr>
                <w:b/>
                <w:sz w:val="24"/>
                <w:szCs w:val="24"/>
              </w:rPr>
            </w:pPr>
            <w:r w:rsidRPr="00B55774">
              <w:rPr>
                <w:b/>
                <w:sz w:val="24"/>
                <w:szCs w:val="24"/>
              </w:rPr>
              <w:t>№ п/п</w:t>
            </w:r>
          </w:p>
        </w:tc>
        <w:tc>
          <w:tcPr>
            <w:tcW w:w="3032" w:type="dxa"/>
            <w:vMerge w:val="restart"/>
            <w:hideMark/>
          </w:tcPr>
          <w:p w:rsidR="00504C05" w:rsidRPr="00B55774" w:rsidRDefault="00504C05" w:rsidP="00504C05">
            <w:pPr>
              <w:jc w:val="center"/>
              <w:rPr>
                <w:b/>
                <w:sz w:val="24"/>
                <w:szCs w:val="24"/>
              </w:rPr>
            </w:pPr>
            <w:r w:rsidRPr="00B55774">
              <w:rPr>
                <w:b/>
                <w:sz w:val="24"/>
                <w:szCs w:val="24"/>
              </w:rPr>
              <w:t>Мероприятия</w:t>
            </w:r>
          </w:p>
          <w:p w:rsidR="00504C05" w:rsidRPr="00B55774" w:rsidRDefault="00504C05" w:rsidP="00504C05">
            <w:pPr>
              <w:jc w:val="center"/>
              <w:rPr>
                <w:b/>
                <w:sz w:val="24"/>
                <w:szCs w:val="24"/>
              </w:rPr>
            </w:pPr>
            <w:r w:rsidRPr="00B55774">
              <w:rPr>
                <w:b/>
                <w:sz w:val="24"/>
                <w:szCs w:val="24"/>
              </w:rPr>
              <w:t>муниципальной</w:t>
            </w:r>
          </w:p>
          <w:p w:rsidR="00504C05" w:rsidRPr="00B55774" w:rsidRDefault="00504C05" w:rsidP="00504C05">
            <w:pPr>
              <w:jc w:val="center"/>
              <w:rPr>
                <w:b/>
                <w:sz w:val="24"/>
                <w:szCs w:val="24"/>
              </w:rPr>
            </w:pPr>
            <w:r w:rsidRPr="00B55774">
              <w:rPr>
                <w:b/>
                <w:sz w:val="24"/>
                <w:szCs w:val="24"/>
              </w:rPr>
              <w:t>программы</w:t>
            </w:r>
          </w:p>
        </w:tc>
        <w:tc>
          <w:tcPr>
            <w:tcW w:w="2708" w:type="dxa"/>
            <w:vMerge w:val="restart"/>
            <w:hideMark/>
          </w:tcPr>
          <w:p w:rsidR="00504C05" w:rsidRPr="00B55774" w:rsidRDefault="00504C05" w:rsidP="00504C05">
            <w:pPr>
              <w:jc w:val="center"/>
              <w:rPr>
                <w:b/>
                <w:sz w:val="24"/>
                <w:szCs w:val="24"/>
              </w:rPr>
            </w:pPr>
            <w:r w:rsidRPr="00B55774">
              <w:rPr>
                <w:b/>
                <w:sz w:val="24"/>
                <w:szCs w:val="24"/>
              </w:rPr>
              <w:t>Ответственный</w:t>
            </w:r>
          </w:p>
          <w:p w:rsidR="00504C05" w:rsidRPr="00B55774" w:rsidRDefault="00504C05" w:rsidP="00504C05">
            <w:pPr>
              <w:jc w:val="center"/>
              <w:rPr>
                <w:b/>
                <w:sz w:val="24"/>
                <w:szCs w:val="24"/>
              </w:rPr>
            </w:pPr>
            <w:r w:rsidRPr="00B55774">
              <w:rPr>
                <w:b/>
                <w:sz w:val="24"/>
                <w:szCs w:val="24"/>
              </w:rPr>
              <w:t>исполнитель/</w:t>
            </w:r>
          </w:p>
          <w:p w:rsidR="00504C05" w:rsidRPr="00B55774" w:rsidRDefault="00504C05" w:rsidP="00504C05">
            <w:pPr>
              <w:jc w:val="center"/>
              <w:rPr>
                <w:b/>
                <w:sz w:val="24"/>
                <w:szCs w:val="24"/>
              </w:rPr>
            </w:pPr>
            <w:r w:rsidRPr="00B55774">
              <w:rPr>
                <w:b/>
                <w:sz w:val="24"/>
                <w:szCs w:val="24"/>
              </w:rPr>
              <w:t>соисполнитель</w:t>
            </w:r>
          </w:p>
        </w:tc>
        <w:tc>
          <w:tcPr>
            <w:tcW w:w="2199" w:type="dxa"/>
            <w:vMerge w:val="restart"/>
            <w:hideMark/>
          </w:tcPr>
          <w:p w:rsidR="00504C05" w:rsidRPr="00B55774" w:rsidRDefault="00504C05" w:rsidP="00504C05">
            <w:pPr>
              <w:jc w:val="center"/>
              <w:rPr>
                <w:b/>
                <w:sz w:val="24"/>
                <w:szCs w:val="24"/>
              </w:rPr>
            </w:pPr>
            <w:r w:rsidRPr="00B55774">
              <w:rPr>
                <w:b/>
                <w:sz w:val="24"/>
                <w:szCs w:val="24"/>
              </w:rPr>
              <w:t>Источники</w:t>
            </w:r>
          </w:p>
          <w:p w:rsidR="00504C05" w:rsidRPr="00B55774" w:rsidRDefault="00504C05" w:rsidP="00504C05">
            <w:pPr>
              <w:jc w:val="center"/>
              <w:rPr>
                <w:b/>
                <w:sz w:val="24"/>
                <w:szCs w:val="24"/>
              </w:rPr>
            </w:pPr>
            <w:r w:rsidRPr="00B55774">
              <w:rPr>
                <w:b/>
                <w:sz w:val="24"/>
                <w:szCs w:val="24"/>
              </w:rPr>
              <w:t>финансирования</w:t>
            </w:r>
          </w:p>
        </w:tc>
        <w:tc>
          <w:tcPr>
            <w:tcW w:w="6191" w:type="dxa"/>
            <w:gridSpan w:val="4"/>
            <w:hideMark/>
          </w:tcPr>
          <w:p w:rsidR="00504C05" w:rsidRPr="00B55774" w:rsidRDefault="00504C05" w:rsidP="00504C05">
            <w:pPr>
              <w:jc w:val="center"/>
              <w:rPr>
                <w:b/>
                <w:sz w:val="24"/>
                <w:szCs w:val="24"/>
              </w:rPr>
            </w:pPr>
            <w:r w:rsidRPr="00B55774">
              <w:rPr>
                <w:b/>
                <w:sz w:val="24"/>
                <w:szCs w:val="24"/>
              </w:rPr>
              <w:t>Финансовые затраты на реализацию (тыс. рублей)</w:t>
            </w:r>
          </w:p>
        </w:tc>
      </w:tr>
      <w:tr w:rsidR="00504C05" w:rsidRPr="00B55774" w:rsidTr="00504C05">
        <w:tc>
          <w:tcPr>
            <w:tcW w:w="0" w:type="auto"/>
            <w:vMerge/>
            <w:hideMark/>
          </w:tcPr>
          <w:p w:rsidR="00504C05" w:rsidRPr="00B55774" w:rsidRDefault="00504C05" w:rsidP="00504C05">
            <w:pPr>
              <w:jc w:val="center"/>
              <w:rPr>
                <w:b/>
                <w:sz w:val="24"/>
                <w:szCs w:val="24"/>
              </w:rPr>
            </w:pPr>
          </w:p>
        </w:tc>
        <w:tc>
          <w:tcPr>
            <w:tcW w:w="0" w:type="auto"/>
            <w:vMerge/>
            <w:hideMark/>
          </w:tcPr>
          <w:p w:rsidR="00504C05" w:rsidRPr="00B55774" w:rsidRDefault="00504C05" w:rsidP="00504C05">
            <w:pPr>
              <w:jc w:val="center"/>
              <w:rPr>
                <w:b/>
                <w:sz w:val="24"/>
                <w:szCs w:val="24"/>
              </w:rPr>
            </w:pPr>
          </w:p>
        </w:tc>
        <w:tc>
          <w:tcPr>
            <w:tcW w:w="0" w:type="auto"/>
            <w:vMerge/>
            <w:hideMark/>
          </w:tcPr>
          <w:p w:rsidR="00504C05" w:rsidRPr="00B55774" w:rsidRDefault="00504C05" w:rsidP="00504C05">
            <w:pPr>
              <w:jc w:val="center"/>
              <w:rPr>
                <w:b/>
                <w:sz w:val="24"/>
                <w:szCs w:val="24"/>
              </w:rPr>
            </w:pPr>
          </w:p>
        </w:tc>
        <w:tc>
          <w:tcPr>
            <w:tcW w:w="0" w:type="auto"/>
            <w:vMerge/>
            <w:hideMark/>
          </w:tcPr>
          <w:p w:rsidR="00504C05" w:rsidRPr="00B55774" w:rsidRDefault="00504C05" w:rsidP="00504C05">
            <w:pPr>
              <w:jc w:val="center"/>
              <w:rPr>
                <w:b/>
                <w:sz w:val="24"/>
                <w:szCs w:val="24"/>
              </w:rPr>
            </w:pPr>
          </w:p>
        </w:tc>
        <w:tc>
          <w:tcPr>
            <w:tcW w:w="1459" w:type="dxa"/>
            <w:vMerge w:val="restart"/>
            <w:hideMark/>
          </w:tcPr>
          <w:p w:rsidR="00504C05" w:rsidRPr="00B55774" w:rsidRDefault="00504C05" w:rsidP="00504C05">
            <w:pPr>
              <w:jc w:val="center"/>
              <w:rPr>
                <w:b/>
                <w:sz w:val="24"/>
                <w:szCs w:val="24"/>
              </w:rPr>
            </w:pPr>
            <w:r w:rsidRPr="00B55774">
              <w:rPr>
                <w:b/>
                <w:sz w:val="24"/>
                <w:szCs w:val="24"/>
              </w:rPr>
              <w:t>всего</w:t>
            </w:r>
          </w:p>
        </w:tc>
        <w:tc>
          <w:tcPr>
            <w:tcW w:w="4732" w:type="dxa"/>
            <w:gridSpan w:val="3"/>
            <w:hideMark/>
          </w:tcPr>
          <w:p w:rsidR="00504C05" w:rsidRPr="00B55774" w:rsidRDefault="00504C05" w:rsidP="00504C05">
            <w:pPr>
              <w:jc w:val="center"/>
              <w:rPr>
                <w:b/>
                <w:sz w:val="24"/>
                <w:szCs w:val="24"/>
              </w:rPr>
            </w:pPr>
            <w:r w:rsidRPr="00B55774">
              <w:rPr>
                <w:b/>
                <w:sz w:val="24"/>
                <w:szCs w:val="24"/>
              </w:rPr>
              <w:t>в том числе</w:t>
            </w:r>
          </w:p>
        </w:tc>
      </w:tr>
      <w:tr w:rsidR="00504C05" w:rsidRPr="00B55774" w:rsidTr="00504C05">
        <w:tc>
          <w:tcPr>
            <w:tcW w:w="0" w:type="auto"/>
            <w:vMerge/>
            <w:hideMark/>
          </w:tcPr>
          <w:p w:rsidR="00504C05" w:rsidRPr="00B55774" w:rsidRDefault="00504C05" w:rsidP="00504C05">
            <w:pPr>
              <w:jc w:val="center"/>
              <w:rPr>
                <w:b/>
                <w:sz w:val="24"/>
                <w:szCs w:val="24"/>
              </w:rPr>
            </w:pPr>
          </w:p>
        </w:tc>
        <w:tc>
          <w:tcPr>
            <w:tcW w:w="0" w:type="auto"/>
            <w:vMerge/>
            <w:hideMark/>
          </w:tcPr>
          <w:p w:rsidR="00504C05" w:rsidRPr="00B55774" w:rsidRDefault="00504C05" w:rsidP="00504C05">
            <w:pPr>
              <w:jc w:val="center"/>
              <w:rPr>
                <w:b/>
                <w:sz w:val="24"/>
                <w:szCs w:val="24"/>
              </w:rPr>
            </w:pPr>
          </w:p>
        </w:tc>
        <w:tc>
          <w:tcPr>
            <w:tcW w:w="0" w:type="auto"/>
            <w:vMerge/>
            <w:hideMark/>
          </w:tcPr>
          <w:p w:rsidR="00504C05" w:rsidRPr="00B55774" w:rsidRDefault="00504C05" w:rsidP="00504C05">
            <w:pPr>
              <w:jc w:val="center"/>
              <w:rPr>
                <w:b/>
                <w:sz w:val="24"/>
                <w:szCs w:val="24"/>
              </w:rPr>
            </w:pPr>
          </w:p>
        </w:tc>
        <w:tc>
          <w:tcPr>
            <w:tcW w:w="0" w:type="auto"/>
            <w:vMerge/>
            <w:hideMark/>
          </w:tcPr>
          <w:p w:rsidR="00504C05" w:rsidRPr="00B55774" w:rsidRDefault="00504C05" w:rsidP="00504C05">
            <w:pPr>
              <w:jc w:val="center"/>
              <w:rPr>
                <w:b/>
                <w:sz w:val="24"/>
                <w:szCs w:val="24"/>
              </w:rPr>
            </w:pPr>
          </w:p>
        </w:tc>
        <w:tc>
          <w:tcPr>
            <w:tcW w:w="0" w:type="auto"/>
            <w:vMerge/>
            <w:hideMark/>
          </w:tcPr>
          <w:p w:rsidR="00504C05" w:rsidRPr="00B55774" w:rsidRDefault="00504C05" w:rsidP="00504C05">
            <w:pPr>
              <w:jc w:val="center"/>
              <w:rPr>
                <w:b/>
                <w:sz w:val="24"/>
                <w:szCs w:val="24"/>
              </w:rPr>
            </w:pPr>
          </w:p>
        </w:tc>
        <w:tc>
          <w:tcPr>
            <w:tcW w:w="1836" w:type="dxa"/>
            <w:hideMark/>
          </w:tcPr>
          <w:p w:rsidR="00504C05" w:rsidRPr="00B55774" w:rsidRDefault="00504C05" w:rsidP="00504C05">
            <w:pPr>
              <w:jc w:val="center"/>
              <w:rPr>
                <w:b/>
                <w:sz w:val="24"/>
                <w:szCs w:val="24"/>
              </w:rPr>
            </w:pPr>
            <w:r w:rsidRPr="00B55774">
              <w:rPr>
                <w:b/>
                <w:sz w:val="24"/>
                <w:szCs w:val="24"/>
              </w:rPr>
              <w:t>2014</w:t>
            </w:r>
          </w:p>
          <w:p w:rsidR="00504C05" w:rsidRPr="00B55774" w:rsidRDefault="00504C05" w:rsidP="00504C05">
            <w:pPr>
              <w:jc w:val="center"/>
              <w:rPr>
                <w:b/>
                <w:sz w:val="24"/>
                <w:szCs w:val="24"/>
              </w:rPr>
            </w:pPr>
            <w:r w:rsidRPr="00B55774">
              <w:rPr>
                <w:b/>
                <w:sz w:val="24"/>
                <w:szCs w:val="24"/>
              </w:rPr>
              <w:t>год</w:t>
            </w:r>
          </w:p>
        </w:tc>
        <w:tc>
          <w:tcPr>
            <w:tcW w:w="1458" w:type="dxa"/>
            <w:hideMark/>
          </w:tcPr>
          <w:p w:rsidR="00504C05" w:rsidRPr="00B55774" w:rsidRDefault="00504C05" w:rsidP="00504C05">
            <w:pPr>
              <w:jc w:val="center"/>
              <w:rPr>
                <w:b/>
                <w:sz w:val="24"/>
                <w:szCs w:val="24"/>
              </w:rPr>
            </w:pPr>
            <w:r w:rsidRPr="00B55774">
              <w:rPr>
                <w:b/>
                <w:sz w:val="24"/>
                <w:szCs w:val="24"/>
              </w:rPr>
              <w:t>2015</w:t>
            </w:r>
          </w:p>
          <w:p w:rsidR="00504C05" w:rsidRPr="00B55774" w:rsidRDefault="00504C05" w:rsidP="00504C05">
            <w:pPr>
              <w:jc w:val="center"/>
              <w:rPr>
                <w:b/>
                <w:sz w:val="24"/>
                <w:szCs w:val="24"/>
              </w:rPr>
            </w:pPr>
            <w:r w:rsidRPr="00B55774">
              <w:rPr>
                <w:b/>
                <w:sz w:val="24"/>
                <w:szCs w:val="24"/>
              </w:rPr>
              <w:t>год</w:t>
            </w:r>
          </w:p>
        </w:tc>
        <w:tc>
          <w:tcPr>
            <w:tcW w:w="1438" w:type="dxa"/>
            <w:hideMark/>
          </w:tcPr>
          <w:p w:rsidR="00504C05" w:rsidRPr="00B55774" w:rsidRDefault="00504C05" w:rsidP="00504C05">
            <w:pPr>
              <w:jc w:val="center"/>
              <w:rPr>
                <w:b/>
                <w:sz w:val="24"/>
                <w:szCs w:val="24"/>
              </w:rPr>
            </w:pPr>
            <w:r w:rsidRPr="00B55774">
              <w:rPr>
                <w:b/>
                <w:sz w:val="24"/>
                <w:szCs w:val="24"/>
              </w:rPr>
              <w:t>2016</w:t>
            </w:r>
          </w:p>
          <w:p w:rsidR="00504C05" w:rsidRPr="00B55774" w:rsidRDefault="00504C05" w:rsidP="00504C05">
            <w:pPr>
              <w:jc w:val="center"/>
              <w:rPr>
                <w:b/>
                <w:sz w:val="24"/>
                <w:szCs w:val="24"/>
              </w:rPr>
            </w:pPr>
            <w:r w:rsidRPr="00B55774">
              <w:rPr>
                <w:b/>
                <w:sz w:val="24"/>
                <w:szCs w:val="24"/>
              </w:rPr>
              <w:t>год</w:t>
            </w:r>
          </w:p>
        </w:tc>
      </w:tr>
      <w:tr w:rsidR="00504C05" w:rsidRPr="00B55774" w:rsidTr="00504C05">
        <w:tc>
          <w:tcPr>
            <w:tcW w:w="656" w:type="dxa"/>
            <w:hideMark/>
          </w:tcPr>
          <w:p w:rsidR="00504C05" w:rsidRPr="00B55774" w:rsidRDefault="00504C05" w:rsidP="00504C05">
            <w:pPr>
              <w:jc w:val="center"/>
              <w:rPr>
                <w:b/>
                <w:sz w:val="24"/>
                <w:szCs w:val="24"/>
              </w:rPr>
            </w:pPr>
            <w:r w:rsidRPr="00B55774">
              <w:rPr>
                <w:b/>
                <w:sz w:val="24"/>
                <w:szCs w:val="24"/>
              </w:rPr>
              <w:t>1</w:t>
            </w:r>
          </w:p>
        </w:tc>
        <w:tc>
          <w:tcPr>
            <w:tcW w:w="3032" w:type="dxa"/>
            <w:hideMark/>
          </w:tcPr>
          <w:p w:rsidR="00504C05" w:rsidRPr="00B55774" w:rsidRDefault="00504C05" w:rsidP="00504C05">
            <w:pPr>
              <w:jc w:val="center"/>
              <w:rPr>
                <w:b/>
                <w:sz w:val="24"/>
                <w:szCs w:val="24"/>
              </w:rPr>
            </w:pPr>
            <w:r w:rsidRPr="00B55774">
              <w:rPr>
                <w:b/>
                <w:sz w:val="24"/>
                <w:szCs w:val="24"/>
              </w:rPr>
              <w:t>2</w:t>
            </w:r>
          </w:p>
        </w:tc>
        <w:tc>
          <w:tcPr>
            <w:tcW w:w="2708" w:type="dxa"/>
            <w:hideMark/>
          </w:tcPr>
          <w:p w:rsidR="00504C05" w:rsidRPr="00B55774" w:rsidRDefault="00504C05" w:rsidP="00504C05">
            <w:pPr>
              <w:jc w:val="center"/>
              <w:rPr>
                <w:b/>
                <w:sz w:val="24"/>
                <w:szCs w:val="24"/>
              </w:rPr>
            </w:pPr>
            <w:r w:rsidRPr="00B55774">
              <w:rPr>
                <w:b/>
                <w:sz w:val="24"/>
                <w:szCs w:val="24"/>
              </w:rPr>
              <w:t>3</w:t>
            </w:r>
          </w:p>
        </w:tc>
        <w:tc>
          <w:tcPr>
            <w:tcW w:w="2199" w:type="dxa"/>
            <w:hideMark/>
          </w:tcPr>
          <w:p w:rsidR="00504C05" w:rsidRPr="00B55774" w:rsidRDefault="00504C05" w:rsidP="00504C05">
            <w:pPr>
              <w:jc w:val="center"/>
              <w:rPr>
                <w:b/>
                <w:sz w:val="24"/>
                <w:szCs w:val="24"/>
              </w:rPr>
            </w:pPr>
            <w:r w:rsidRPr="00B55774">
              <w:rPr>
                <w:b/>
                <w:sz w:val="24"/>
                <w:szCs w:val="24"/>
              </w:rPr>
              <w:t>4</w:t>
            </w:r>
          </w:p>
        </w:tc>
        <w:tc>
          <w:tcPr>
            <w:tcW w:w="1459" w:type="dxa"/>
            <w:hideMark/>
          </w:tcPr>
          <w:p w:rsidR="00504C05" w:rsidRPr="00B55774" w:rsidRDefault="00504C05" w:rsidP="00504C05">
            <w:pPr>
              <w:jc w:val="center"/>
              <w:rPr>
                <w:b/>
                <w:sz w:val="24"/>
                <w:szCs w:val="24"/>
              </w:rPr>
            </w:pPr>
            <w:r w:rsidRPr="00B55774">
              <w:rPr>
                <w:b/>
                <w:sz w:val="24"/>
                <w:szCs w:val="24"/>
              </w:rPr>
              <w:t>5</w:t>
            </w:r>
          </w:p>
        </w:tc>
        <w:tc>
          <w:tcPr>
            <w:tcW w:w="1836" w:type="dxa"/>
            <w:hideMark/>
          </w:tcPr>
          <w:p w:rsidR="00504C05" w:rsidRPr="00B55774" w:rsidRDefault="00504C05" w:rsidP="00504C05">
            <w:pPr>
              <w:jc w:val="center"/>
              <w:rPr>
                <w:b/>
                <w:sz w:val="24"/>
                <w:szCs w:val="24"/>
              </w:rPr>
            </w:pPr>
            <w:r w:rsidRPr="00B55774">
              <w:rPr>
                <w:b/>
                <w:sz w:val="24"/>
                <w:szCs w:val="24"/>
              </w:rPr>
              <w:t>6</w:t>
            </w:r>
          </w:p>
        </w:tc>
        <w:tc>
          <w:tcPr>
            <w:tcW w:w="1458" w:type="dxa"/>
            <w:hideMark/>
          </w:tcPr>
          <w:p w:rsidR="00504C05" w:rsidRPr="00B55774" w:rsidRDefault="00504C05" w:rsidP="00504C05">
            <w:pPr>
              <w:jc w:val="center"/>
              <w:rPr>
                <w:b/>
                <w:sz w:val="24"/>
                <w:szCs w:val="24"/>
              </w:rPr>
            </w:pPr>
            <w:r w:rsidRPr="00B55774">
              <w:rPr>
                <w:b/>
                <w:sz w:val="24"/>
                <w:szCs w:val="24"/>
              </w:rPr>
              <w:t>7</w:t>
            </w:r>
          </w:p>
        </w:tc>
        <w:tc>
          <w:tcPr>
            <w:tcW w:w="1438" w:type="dxa"/>
            <w:hideMark/>
          </w:tcPr>
          <w:p w:rsidR="00504C05" w:rsidRPr="00B55774" w:rsidRDefault="00504C05" w:rsidP="00504C05">
            <w:pPr>
              <w:jc w:val="center"/>
              <w:rPr>
                <w:b/>
                <w:sz w:val="24"/>
                <w:szCs w:val="24"/>
              </w:rPr>
            </w:pPr>
            <w:r w:rsidRPr="00B55774">
              <w:rPr>
                <w:b/>
                <w:sz w:val="24"/>
                <w:szCs w:val="24"/>
              </w:rPr>
              <w:t>8</w:t>
            </w:r>
          </w:p>
        </w:tc>
      </w:tr>
      <w:tr w:rsidR="00504C05" w:rsidRPr="00B55774" w:rsidTr="00504C05">
        <w:tc>
          <w:tcPr>
            <w:tcW w:w="14786" w:type="dxa"/>
            <w:gridSpan w:val="8"/>
          </w:tcPr>
          <w:p w:rsidR="00504C05" w:rsidRPr="00B55774" w:rsidRDefault="00504C05" w:rsidP="00504C05">
            <w:pPr>
              <w:jc w:val="center"/>
              <w:rPr>
                <w:b/>
                <w:sz w:val="24"/>
                <w:szCs w:val="24"/>
              </w:rPr>
            </w:pPr>
            <w:r w:rsidRPr="00B55774">
              <w:rPr>
                <w:b/>
                <w:sz w:val="24"/>
                <w:szCs w:val="24"/>
              </w:rPr>
              <w:t>Цель: повышение эффективности муниципальной службы и резерва управленческих кадров в Нижневартовском районе</w:t>
            </w:r>
          </w:p>
        </w:tc>
      </w:tr>
      <w:tr w:rsidR="00504C05" w:rsidRPr="00B55774" w:rsidTr="00404BB1">
        <w:tc>
          <w:tcPr>
            <w:tcW w:w="14786" w:type="dxa"/>
            <w:gridSpan w:val="8"/>
            <w:tcBorders>
              <w:bottom w:val="single" w:sz="4" w:space="0" w:color="auto"/>
            </w:tcBorders>
          </w:tcPr>
          <w:p w:rsidR="00504C05" w:rsidRPr="00B55774" w:rsidRDefault="00504C05" w:rsidP="00504C05">
            <w:pPr>
              <w:jc w:val="center"/>
              <w:rPr>
                <w:b/>
                <w:sz w:val="24"/>
                <w:szCs w:val="24"/>
              </w:rPr>
            </w:pPr>
            <w:r w:rsidRPr="00B55774">
              <w:rPr>
                <w:b/>
                <w:sz w:val="24"/>
                <w:szCs w:val="24"/>
              </w:rPr>
              <w:t>Задача 1: совершенствование и мониторинг сложившейся нормативной правовой базы в сфере муниципальной службы</w:t>
            </w:r>
          </w:p>
        </w:tc>
      </w:tr>
      <w:tr w:rsidR="00504C05" w:rsidRPr="00B55774" w:rsidTr="00404BB1">
        <w:tc>
          <w:tcPr>
            <w:tcW w:w="656"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1.1.</w:t>
            </w:r>
          </w:p>
        </w:tc>
        <w:tc>
          <w:tcPr>
            <w:tcW w:w="3032" w:type="dxa"/>
            <w:vMerge w:val="restart"/>
            <w:tcBorders>
              <w:top w:val="single" w:sz="4" w:space="0" w:color="auto"/>
              <w:left w:val="single" w:sz="4" w:space="0" w:color="auto"/>
              <w:bottom w:val="single" w:sz="4" w:space="0" w:color="auto"/>
              <w:right w:val="single" w:sz="4" w:space="0" w:color="auto"/>
            </w:tcBorders>
            <w:hideMark/>
          </w:tcPr>
          <w:p w:rsidR="00504C05" w:rsidRDefault="00504C05" w:rsidP="00504C05">
            <w:pPr>
              <w:jc w:val="both"/>
              <w:rPr>
                <w:sz w:val="24"/>
                <w:szCs w:val="24"/>
              </w:rPr>
            </w:pPr>
            <w:r w:rsidRPr="00B55774">
              <w:rPr>
                <w:sz w:val="24"/>
                <w:szCs w:val="24"/>
              </w:rPr>
              <w:t>Осуществление монит</w:t>
            </w:r>
            <w:r w:rsidRPr="00B55774">
              <w:rPr>
                <w:sz w:val="24"/>
                <w:szCs w:val="24"/>
              </w:rPr>
              <w:t>о</w:t>
            </w:r>
            <w:r w:rsidRPr="00B55774">
              <w:rPr>
                <w:sz w:val="24"/>
                <w:szCs w:val="24"/>
              </w:rPr>
              <w:t>ринга нормативных прав</w:t>
            </w:r>
            <w:r w:rsidRPr="00B55774">
              <w:rPr>
                <w:sz w:val="24"/>
                <w:szCs w:val="24"/>
              </w:rPr>
              <w:t>о</w:t>
            </w:r>
            <w:r w:rsidRPr="00B55774">
              <w:rPr>
                <w:sz w:val="24"/>
                <w:szCs w:val="24"/>
              </w:rPr>
              <w:t>вых актов по вопросам развития муниципальной службы</w:t>
            </w:r>
          </w:p>
          <w:p w:rsidR="00504C05" w:rsidRDefault="00504C05" w:rsidP="00504C05">
            <w:pPr>
              <w:jc w:val="both"/>
              <w:rPr>
                <w:sz w:val="24"/>
                <w:szCs w:val="24"/>
              </w:rPr>
            </w:pPr>
          </w:p>
          <w:p w:rsidR="00504C05" w:rsidRDefault="00504C05" w:rsidP="00504C05">
            <w:pPr>
              <w:jc w:val="both"/>
              <w:rPr>
                <w:sz w:val="24"/>
                <w:szCs w:val="24"/>
              </w:rPr>
            </w:pPr>
          </w:p>
          <w:p w:rsidR="00504C05" w:rsidRDefault="00504C05" w:rsidP="00504C05">
            <w:pPr>
              <w:jc w:val="both"/>
              <w:rPr>
                <w:sz w:val="24"/>
                <w:szCs w:val="24"/>
              </w:rPr>
            </w:pPr>
          </w:p>
          <w:p w:rsidR="00504C05" w:rsidRDefault="00504C05" w:rsidP="00504C05">
            <w:pPr>
              <w:jc w:val="both"/>
              <w:rPr>
                <w:sz w:val="24"/>
                <w:szCs w:val="24"/>
              </w:rPr>
            </w:pPr>
          </w:p>
          <w:p w:rsidR="00504C05" w:rsidRPr="00B55774" w:rsidRDefault="00504C05" w:rsidP="00504C05">
            <w:pPr>
              <w:jc w:val="both"/>
              <w:rPr>
                <w:sz w:val="24"/>
                <w:szCs w:val="24"/>
              </w:rPr>
            </w:pPr>
          </w:p>
        </w:tc>
        <w:tc>
          <w:tcPr>
            <w:tcW w:w="2708" w:type="dxa"/>
            <w:vMerge w:val="restart"/>
            <w:tcBorders>
              <w:top w:val="single" w:sz="4" w:space="0" w:color="auto"/>
              <w:left w:val="single" w:sz="4" w:space="0" w:color="auto"/>
              <w:bottom w:val="single" w:sz="4" w:space="0" w:color="auto"/>
              <w:right w:val="single" w:sz="4" w:space="0" w:color="auto"/>
            </w:tcBorders>
            <w:hideMark/>
          </w:tcPr>
          <w:p w:rsidR="00504C05" w:rsidRDefault="00504C05" w:rsidP="00504C05">
            <w:pPr>
              <w:jc w:val="center"/>
              <w:rPr>
                <w:sz w:val="24"/>
                <w:szCs w:val="24"/>
              </w:rPr>
            </w:pPr>
            <w:r w:rsidRPr="00B55774">
              <w:rPr>
                <w:sz w:val="24"/>
                <w:szCs w:val="24"/>
              </w:rPr>
              <w:lastRenderedPageBreak/>
              <w:t xml:space="preserve">отдел муниципальной службы и кадров </w:t>
            </w:r>
          </w:p>
          <w:p w:rsidR="00504C05" w:rsidRPr="00B55774" w:rsidRDefault="00504C05" w:rsidP="00504C05">
            <w:pPr>
              <w:jc w:val="center"/>
              <w:rPr>
                <w:sz w:val="24"/>
                <w:szCs w:val="24"/>
              </w:rPr>
            </w:pPr>
            <w:r w:rsidRPr="00B55774">
              <w:rPr>
                <w:sz w:val="24"/>
                <w:szCs w:val="24"/>
              </w:rPr>
              <w:t>администрации района</w:t>
            </w: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всего</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4732" w:type="dxa"/>
            <w:gridSpan w:val="3"/>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не требует финансирования</w:t>
            </w: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бюджет района</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lastRenderedPageBreak/>
              <w:t>поселений</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p w:rsidR="00504C05" w:rsidRPr="00B55774" w:rsidRDefault="00504C05" w:rsidP="00504C05">
            <w:pPr>
              <w:jc w:val="both"/>
              <w:rPr>
                <w:sz w:val="24"/>
                <w:szCs w:val="24"/>
              </w:rPr>
            </w:pP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0" w:type="auto"/>
            <w:gridSpan w:val="3"/>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r>
      <w:tr w:rsidR="00504C05" w:rsidRPr="00B55774" w:rsidTr="00404BB1">
        <w:tc>
          <w:tcPr>
            <w:tcW w:w="656"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1.2.</w:t>
            </w:r>
          </w:p>
        </w:tc>
        <w:tc>
          <w:tcPr>
            <w:tcW w:w="3032"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Формирование предлож</w:t>
            </w:r>
            <w:r w:rsidRPr="00B55774">
              <w:rPr>
                <w:sz w:val="24"/>
                <w:szCs w:val="24"/>
              </w:rPr>
              <w:t>е</w:t>
            </w:r>
            <w:r w:rsidRPr="00B55774">
              <w:rPr>
                <w:sz w:val="24"/>
                <w:szCs w:val="24"/>
              </w:rPr>
              <w:t>ний по совершенствов</w:t>
            </w:r>
            <w:r w:rsidRPr="00B55774">
              <w:rPr>
                <w:sz w:val="24"/>
                <w:szCs w:val="24"/>
              </w:rPr>
              <w:t>а</w:t>
            </w:r>
            <w:r w:rsidRPr="00B55774">
              <w:rPr>
                <w:sz w:val="24"/>
                <w:szCs w:val="24"/>
              </w:rPr>
              <w:t>нию правовой базы в сф</w:t>
            </w:r>
            <w:r w:rsidRPr="00B55774">
              <w:rPr>
                <w:sz w:val="24"/>
                <w:szCs w:val="24"/>
              </w:rPr>
              <w:t>е</w:t>
            </w:r>
            <w:r w:rsidRPr="00B55774">
              <w:rPr>
                <w:sz w:val="24"/>
                <w:szCs w:val="24"/>
              </w:rPr>
              <w:t>ре муниципальной службы в администрации района и администрациях посел</w:t>
            </w:r>
            <w:r w:rsidRPr="00B55774">
              <w:rPr>
                <w:sz w:val="24"/>
                <w:szCs w:val="24"/>
              </w:rPr>
              <w:t>е</w:t>
            </w:r>
            <w:r w:rsidRPr="00B55774">
              <w:rPr>
                <w:sz w:val="24"/>
                <w:szCs w:val="24"/>
              </w:rPr>
              <w:t>ний, входящих в состав района</w:t>
            </w:r>
          </w:p>
        </w:tc>
        <w:tc>
          <w:tcPr>
            <w:tcW w:w="2708" w:type="dxa"/>
            <w:vMerge w:val="restart"/>
            <w:tcBorders>
              <w:top w:val="single" w:sz="4" w:space="0" w:color="auto"/>
              <w:left w:val="single" w:sz="4" w:space="0" w:color="auto"/>
              <w:bottom w:val="single" w:sz="4" w:space="0" w:color="auto"/>
              <w:right w:val="single" w:sz="4" w:space="0" w:color="auto"/>
            </w:tcBorders>
            <w:hideMark/>
          </w:tcPr>
          <w:p w:rsidR="00504C05" w:rsidRDefault="00504C05" w:rsidP="00504C05">
            <w:pPr>
              <w:jc w:val="center"/>
              <w:rPr>
                <w:sz w:val="24"/>
                <w:szCs w:val="24"/>
              </w:rPr>
            </w:pPr>
            <w:r w:rsidRPr="00B55774">
              <w:rPr>
                <w:sz w:val="24"/>
                <w:szCs w:val="24"/>
              </w:rPr>
              <w:t xml:space="preserve">отдел муниципальной службы и кадров </w:t>
            </w:r>
          </w:p>
          <w:p w:rsidR="00504C05" w:rsidRDefault="00504C05" w:rsidP="00504C05">
            <w:pPr>
              <w:jc w:val="center"/>
              <w:rPr>
                <w:sz w:val="24"/>
                <w:szCs w:val="24"/>
              </w:rPr>
            </w:pPr>
            <w:r w:rsidRPr="00B55774">
              <w:rPr>
                <w:sz w:val="24"/>
                <w:szCs w:val="24"/>
              </w:rPr>
              <w:t xml:space="preserve">администрации района, управление правового обеспечения и </w:t>
            </w:r>
          </w:p>
          <w:p w:rsidR="00504C05" w:rsidRDefault="00504C05" w:rsidP="00504C05">
            <w:pPr>
              <w:jc w:val="center"/>
              <w:rPr>
                <w:sz w:val="24"/>
                <w:szCs w:val="24"/>
              </w:rPr>
            </w:pPr>
            <w:r w:rsidRPr="00B55774">
              <w:rPr>
                <w:sz w:val="24"/>
                <w:szCs w:val="24"/>
              </w:rPr>
              <w:t xml:space="preserve">организации местного самоуправления </w:t>
            </w:r>
          </w:p>
          <w:p w:rsidR="00504C05" w:rsidRPr="00B55774" w:rsidRDefault="00504C05" w:rsidP="00504C05">
            <w:pPr>
              <w:jc w:val="center"/>
              <w:rPr>
                <w:sz w:val="24"/>
                <w:szCs w:val="24"/>
              </w:rPr>
            </w:pPr>
            <w:r w:rsidRPr="00B55774">
              <w:rPr>
                <w:sz w:val="24"/>
                <w:szCs w:val="24"/>
              </w:rPr>
              <w:t>администрации района</w:t>
            </w: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всего</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4732" w:type="dxa"/>
            <w:gridSpan w:val="3"/>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не требует финансирования</w:t>
            </w: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cente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0" w:type="auto"/>
            <w:vMerge/>
            <w:tcBorders>
              <w:top w:val="single" w:sz="4" w:space="0" w:color="auto"/>
            </w:tcBorders>
            <w:hideMark/>
          </w:tcPr>
          <w:p w:rsidR="00504C05" w:rsidRPr="00B55774" w:rsidRDefault="00504C05" w:rsidP="00504C05">
            <w:pPr>
              <w:rPr>
                <w:sz w:val="24"/>
                <w:szCs w:val="24"/>
              </w:rPr>
            </w:pPr>
          </w:p>
        </w:tc>
        <w:tc>
          <w:tcPr>
            <w:tcW w:w="0" w:type="auto"/>
            <w:vMerge/>
            <w:tcBorders>
              <w:top w:val="single" w:sz="4" w:space="0" w:color="auto"/>
            </w:tcBorders>
            <w:hideMark/>
          </w:tcPr>
          <w:p w:rsidR="00504C05" w:rsidRPr="00B55774" w:rsidRDefault="00504C05" w:rsidP="00504C05">
            <w:pPr>
              <w:jc w:val="both"/>
              <w:rPr>
                <w:sz w:val="24"/>
                <w:szCs w:val="24"/>
              </w:rPr>
            </w:pPr>
          </w:p>
        </w:tc>
        <w:tc>
          <w:tcPr>
            <w:tcW w:w="0" w:type="auto"/>
            <w:vMerge/>
            <w:tcBorders>
              <w:top w:val="single" w:sz="4" w:space="0" w:color="auto"/>
            </w:tcBorders>
            <w:hideMark/>
          </w:tcPr>
          <w:p w:rsidR="00504C05" w:rsidRPr="00B55774" w:rsidRDefault="00504C05" w:rsidP="00504C05">
            <w:pPr>
              <w:jc w:val="center"/>
              <w:rPr>
                <w:sz w:val="24"/>
                <w:szCs w:val="24"/>
              </w:rPr>
            </w:pPr>
          </w:p>
        </w:tc>
        <w:tc>
          <w:tcPr>
            <w:tcW w:w="2199" w:type="dxa"/>
            <w:tcBorders>
              <w:top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автономного</w:t>
            </w:r>
          </w:p>
          <w:p w:rsidR="00504C05" w:rsidRPr="00B55774" w:rsidRDefault="00504C05" w:rsidP="00504C05">
            <w:pPr>
              <w:jc w:val="both"/>
              <w:rPr>
                <w:sz w:val="24"/>
                <w:szCs w:val="24"/>
              </w:rPr>
            </w:pPr>
            <w:r w:rsidRPr="00B55774">
              <w:rPr>
                <w:sz w:val="24"/>
                <w:szCs w:val="24"/>
              </w:rPr>
              <w:t xml:space="preserve"> округа</w:t>
            </w:r>
          </w:p>
        </w:tc>
        <w:tc>
          <w:tcPr>
            <w:tcW w:w="1459" w:type="dxa"/>
            <w:tcBorders>
              <w:top w:val="single" w:sz="4" w:space="0" w:color="auto"/>
            </w:tcBorders>
          </w:tcPr>
          <w:p w:rsidR="00504C05" w:rsidRPr="00B55774" w:rsidRDefault="00504C05" w:rsidP="00504C05">
            <w:pPr>
              <w:rPr>
                <w:sz w:val="24"/>
                <w:szCs w:val="24"/>
              </w:rPr>
            </w:pPr>
          </w:p>
        </w:tc>
        <w:tc>
          <w:tcPr>
            <w:tcW w:w="1836" w:type="dxa"/>
            <w:tcBorders>
              <w:top w:val="single" w:sz="4" w:space="0" w:color="auto"/>
            </w:tcBorders>
          </w:tcPr>
          <w:p w:rsidR="00504C05" w:rsidRPr="00B55774" w:rsidRDefault="00504C05" w:rsidP="00504C05">
            <w:pPr>
              <w:rPr>
                <w:sz w:val="24"/>
                <w:szCs w:val="24"/>
              </w:rPr>
            </w:pPr>
          </w:p>
        </w:tc>
        <w:tc>
          <w:tcPr>
            <w:tcW w:w="1458" w:type="dxa"/>
            <w:tcBorders>
              <w:top w:val="single" w:sz="4" w:space="0" w:color="auto"/>
            </w:tcBorders>
          </w:tcPr>
          <w:p w:rsidR="00504C05" w:rsidRPr="00B55774" w:rsidRDefault="00504C05" w:rsidP="00504C05">
            <w:pPr>
              <w:rPr>
                <w:sz w:val="24"/>
                <w:szCs w:val="24"/>
              </w:rPr>
            </w:pPr>
          </w:p>
        </w:tc>
        <w:tc>
          <w:tcPr>
            <w:tcW w:w="1438" w:type="dxa"/>
            <w:tcBorders>
              <w:top w:val="single" w:sz="4" w:space="0" w:color="auto"/>
            </w:tcBorders>
          </w:tcPr>
          <w:p w:rsidR="00504C05" w:rsidRPr="00B55774" w:rsidRDefault="00504C05" w:rsidP="00504C05">
            <w:pPr>
              <w:rPr>
                <w:sz w:val="24"/>
                <w:szCs w:val="24"/>
              </w:rPr>
            </w:pP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бюджет района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иные</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656" w:type="dxa"/>
            <w:vMerge w:val="restart"/>
            <w:hideMark/>
          </w:tcPr>
          <w:p w:rsidR="00504C05" w:rsidRPr="00B55774" w:rsidRDefault="00504C05" w:rsidP="00504C05">
            <w:pPr>
              <w:rPr>
                <w:sz w:val="24"/>
                <w:szCs w:val="24"/>
              </w:rPr>
            </w:pPr>
            <w:r w:rsidRPr="00B55774">
              <w:rPr>
                <w:sz w:val="24"/>
                <w:szCs w:val="24"/>
              </w:rPr>
              <w:t>1.3.</w:t>
            </w:r>
          </w:p>
        </w:tc>
        <w:tc>
          <w:tcPr>
            <w:tcW w:w="3032" w:type="dxa"/>
            <w:vMerge w:val="restart"/>
            <w:hideMark/>
          </w:tcPr>
          <w:p w:rsidR="00504C05" w:rsidRPr="00B55774" w:rsidRDefault="00504C05" w:rsidP="00504C05">
            <w:pPr>
              <w:jc w:val="both"/>
              <w:rPr>
                <w:sz w:val="24"/>
                <w:szCs w:val="24"/>
              </w:rPr>
            </w:pPr>
            <w:r w:rsidRPr="00B55774">
              <w:rPr>
                <w:sz w:val="24"/>
                <w:szCs w:val="24"/>
              </w:rPr>
              <w:t>Приведение действующих муниципальных правовых актов района в соответс</w:t>
            </w:r>
            <w:r w:rsidRPr="00B55774">
              <w:rPr>
                <w:sz w:val="24"/>
                <w:szCs w:val="24"/>
              </w:rPr>
              <w:t>т</w:t>
            </w:r>
            <w:r w:rsidRPr="00B55774">
              <w:rPr>
                <w:sz w:val="24"/>
                <w:szCs w:val="24"/>
              </w:rPr>
              <w:t>вие с действующим зак</w:t>
            </w:r>
            <w:r w:rsidRPr="00B55774">
              <w:rPr>
                <w:sz w:val="24"/>
                <w:szCs w:val="24"/>
              </w:rPr>
              <w:t>о</w:t>
            </w:r>
            <w:r w:rsidRPr="00B55774">
              <w:rPr>
                <w:sz w:val="24"/>
                <w:szCs w:val="24"/>
              </w:rPr>
              <w:t>нодательством</w:t>
            </w:r>
          </w:p>
        </w:tc>
        <w:tc>
          <w:tcPr>
            <w:tcW w:w="2708" w:type="dxa"/>
            <w:vMerge w:val="restart"/>
            <w:hideMark/>
          </w:tcPr>
          <w:p w:rsidR="00504C05" w:rsidRDefault="00504C05" w:rsidP="00504C05">
            <w:pPr>
              <w:jc w:val="center"/>
              <w:rPr>
                <w:sz w:val="24"/>
                <w:szCs w:val="24"/>
              </w:rPr>
            </w:pPr>
            <w:r w:rsidRPr="00B55774">
              <w:rPr>
                <w:sz w:val="24"/>
                <w:szCs w:val="24"/>
              </w:rPr>
              <w:t xml:space="preserve">отдел муниципальной службы и кадров </w:t>
            </w:r>
          </w:p>
          <w:p w:rsidR="00504C05" w:rsidRPr="00B55774" w:rsidRDefault="00504C05" w:rsidP="00504C05">
            <w:pPr>
              <w:jc w:val="center"/>
              <w:rPr>
                <w:sz w:val="24"/>
                <w:szCs w:val="24"/>
              </w:rPr>
            </w:pPr>
            <w:r w:rsidRPr="00B55774">
              <w:rPr>
                <w:sz w:val="24"/>
                <w:szCs w:val="24"/>
              </w:rPr>
              <w:t>администрации района</w:t>
            </w:r>
          </w:p>
        </w:tc>
        <w:tc>
          <w:tcPr>
            <w:tcW w:w="2199" w:type="dxa"/>
            <w:hideMark/>
          </w:tcPr>
          <w:p w:rsidR="00504C05" w:rsidRPr="00B55774" w:rsidRDefault="00504C05" w:rsidP="00504C05">
            <w:pPr>
              <w:jc w:val="both"/>
              <w:rPr>
                <w:sz w:val="24"/>
                <w:szCs w:val="24"/>
              </w:rPr>
            </w:pPr>
            <w:r w:rsidRPr="00B55774">
              <w:rPr>
                <w:sz w:val="24"/>
                <w:szCs w:val="24"/>
              </w:rPr>
              <w:t>всего</w:t>
            </w:r>
          </w:p>
        </w:tc>
        <w:tc>
          <w:tcPr>
            <w:tcW w:w="1459" w:type="dxa"/>
          </w:tcPr>
          <w:p w:rsidR="00504C05" w:rsidRPr="00B55774" w:rsidRDefault="00504C05" w:rsidP="00504C05">
            <w:pPr>
              <w:rPr>
                <w:sz w:val="24"/>
                <w:szCs w:val="24"/>
              </w:rPr>
            </w:pPr>
          </w:p>
        </w:tc>
        <w:tc>
          <w:tcPr>
            <w:tcW w:w="4732" w:type="dxa"/>
            <w:gridSpan w:val="3"/>
            <w:hideMark/>
          </w:tcPr>
          <w:p w:rsidR="00504C05" w:rsidRPr="00B55774" w:rsidRDefault="00504C05" w:rsidP="00504C05">
            <w:pPr>
              <w:rPr>
                <w:sz w:val="24"/>
                <w:szCs w:val="24"/>
              </w:rPr>
            </w:pPr>
            <w:r w:rsidRPr="00B55774">
              <w:rPr>
                <w:sz w:val="24"/>
                <w:szCs w:val="24"/>
              </w:rPr>
              <w:t>не требует финансирования</w:t>
            </w: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бюджет района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404BB1">
        <w:tc>
          <w:tcPr>
            <w:tcW w:w="0" w:type="auto"/>
            <w:vMerge/>
            <w:tcBorders>
              <w:bottom w:val="single" w:sz="4" w:space="0" w:color="auto"/>
            </w:tcBorders>
            <w:hideMark/>
          </w:tcPr>
          <w:p w:rsidR="00504C05" w:rsidRPr="00B55774" w:rsidRDefault="00504C05" w:rsidP="00504C05">
            <w:pPr>
              <w:rPr>
                <w:sz w:val="24"/>
                <w:szCs w:val="24"/>
              </w:rPr>
            </w:pPr>
          </w:p>
        </w:tc>
        <w:tc>
          <w:tcPr>
            <w:tcW w:w="0" w:type="auto"/>
            <w:vMerge/>
            <w:tcBorders>
              <w:bottom w:val="single" w:sz="4" w:space="0" w:color="auto"/>
            </w:tcBorders>
            <w:hideMark/>
          </w:tcPr>
          <w:p w:rsidR="00504C05" w:rsidRPr="00B55774" w:rsidRDefault="00504C05" w:rsidP="00504C05">
            <w:pPr>
              <w:rPr>
                <w:sz w:val="24"/>
                <w:szCs w:val="24"/>
              </w:rPr>
            </w:pPr>
          </w:p>
        </w:tc>
        <w:tc>
          <w:tcPr>
            <w:tcW w:w="0" w:type="auto"/>
            <w:vMerge/>
            <w:tcBorders>
              <w:bottom w:val="single" w:sz="4" w:space="0" w:color="auto"/>
            </w:tcBorders>
            <w:hideMark/>
          </w:tcPr>
          <w:p w:rsidR="00504C05" w:rsidRPr="00B55774" w:rsidRDefault="00504C05" w:rsidP="00504C05">
            <w:pPr>
              <w:rPr>
                <w:sz w:val="24"/>
                <w:szCs w:val="24"/>
              </w:rPr>
            </w:pPr>
          </w:p>
        </w:tc>
        <w:tc>
          <w:tcPr>
            <w:tcW w:w="2199" w:type="dxa"/>
            <w:tcBorders>
              <w:bottom w:val="single" w:sz="4" w:space="0" w:color="auto"/>
            </w:tcBorders>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Borders>
              <w:bottom w:val="single" w:sz="4" w:space="0" w:color="auto"/>
            </w:tcBorders>
          </w:tcPr>
          <w:p w:rsidR="00504C05" w:rsidRPr="00B55774" w:rsidRDefault="00504C05" w:rsidP="00504C05">
            <w:pPr>
              <w:rPr>
                <w:sz w:val="24"/>
                <w:szCs w:val="24"/>
              </w:rPr>
            </w:pPr>
          </w:p>
        </w:tc>
        <w:tc>
          <w:tcPr>
            <w:tcW w:w="1836" w:type="dxa"/>
            <w:tcBorders>
              <w:bottom w:val="single" w:sz="4" w:space="0" w:color="auto"/>
            </w:tcBorders>
          </w:tcPr>
          <w:p w:rsidR="00504C05" w:rsidRPr="00B55774" w:rsidRDefault="00504C05" w:rsidP="00504C05">
            <w:pPr>
              <w:rPr>
                <w:sz w:val="24"/>
                <w:szCs w:val="24"/>
              </w:rPr>
            </w:pPr>
          </w:p>
        </w:tc>
        <w:tc>
          <w:tcPr>
            <w:tcW w:w="1458" w:type="dxa"/>
            <w:tcBorders>
              <w:bottom w:val="single" w:sz="4" w:space="0" w:color="auto"/>
            </w:tcBorders>
          </w:tcPr>
          <w:p w:rsidR="00504C05" w:rsidRPr="00B55774" w:rsidRDefault="00504C05" w:rsidP="00504C05">
            <w:pPr>
              <w:rPr>
                <w:sz w:val="24"/>
                <w:szCs w:val="24"/>
              </w:rPr>
            </w:pPr>
          </w:p>
        </w:tc>
        <w:tc>
          <w:tcPr>
            <w:tcW w:w="1438" w:type="dxa"/>
            <w:tcBorders>
              <w:bottom w:val="single" w:sz="4" w:space="0" w:color="auto"/>
            </w:tcBorders>
          </w:tcPr>
          <w:p w:rsidR="00504C05" w:rsidRPr="00B55774" w:rsidRDefault="00504C05" w:rsidP="00504C05">
            <w:pPr>
              <w:rPr>
                <w:sz w:val="24"/>
                <w:szCs w:val="24"/>
              </w:rPr>
            </w:pPr>
          </w:p>
        </w:tc>
      </w:tr>
      <w:tr w:rsidR="00504C05" w:rsidRPr="00B55774" w:rsidTr="00404BB1">
        <w:tc>
          <w:tcPr>
            <w:tcW w:w="656"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1.4.</w:t>
            </w:r>
          </w:p>
        </w:tc>
        <w:tc>
          <w:tcPr>
            <w:tcW w:w="3032"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Оказание методической помощи по подготовке м</w:t>
            </w:r>
            <w:r w:rsidRPr="00B55774">
              <w:rPr>
                <w:sz w:val="24"/>
                <w:szCs w:val="24"/>
              </w:rPr>
              <w:t>у</w:t>
            </w:r>
            <w:r w:rsidRPr="00B55774">
              <w:rPr>
                <w:sz w:val="24"/>
                <w:szCs w:val="24"/>
              </w:rPr>
              <w:t>ниципальных правовых актов, регулирующих пр</w:t>
            </w:r>
            <w:r w:rsidRPr="00B55774">
              <w:rPr>
                <w:sz w:val="24"/>
                <w:szCs w:val="24"/>
              </w:rPr>
              <w:t>о</w:t>
            </w:r>
            <w:r w:rsidRPr="00B55774">
              <w:rPr>
                <w:sz w:val="24"/>
                <w:szCs w:val="24"/>
              </w:rPr>
              <w:t xml:space="preserve">хождение муниципальной </w:t>
            </w:r>
            <w:r w:rsidRPr="00B55774">
              <w:rPr>
                <w:sz w:val="24"/>
                <w:szCs w:val="24"/>
              </w:rPr>
              <w:lastRenderedPageBreak/>
              <w:t>службы, в администрациях поселений, входящих в с</w:t>
            </w:r>
            <w:r w:rsidRPr="00B55774">
              <w:rPr>
                <w:sz w:val="24"/>
                <w:szCs w:val="24"/>
              </w:rPr>
              <w:t>о</w:t>
            </w:r>
            <w:r w:rsidRPr="00B55774">
              <w:rPr>
                <w:sz w:val="24"/>
                <w:szCs w:val="24"/>
              </w:rPr>
              <w:t>став района</w:t>
            </w:r>
          </w:p>
        </w:tc>
        <w:tc>
          <w:tcPr>
            <w:tcW w:w="2708" w:type="dxa"/>
            <w:vMerge w:val="restart"/>
            <w:tcBorders>
              <w:top w:val="single" w:sz="4" w:space="0" w:color="auto"/>
              <w:left w:val="single" w:sz="4" w:space="0" w:color="auto"/>
              <w:bottom w:val="single" w:sz="4" w:space="0" w:color="auto"/>
              <w:right w:val="single" w:sz="4" w:space="0" w:color="auto"/>
            </w:tcBorders>
          </w:tcPr>
          <w:p w:rsidR="00504C05" w:rsidRDefault="00504C05" w:rsidP="00504C05">
            <w:pPr>
              <w:jc w:val="center"/>
              <w:rPr>
                <w:sz w:val="24"/>
                <w:szCs w:val="24"/>
              </w:rPr>
            </w:pPr>
            <w:r>
              <w:rPr>
                <w:sz w:val="24"/>
                <w:szCs w:val="24"/>
              </w:rPr>
              <w:lastRenderedPageBreak/>
              <w:t>управление</w:t>
            </w:r>
            <w:r w:rsidRPr="00B55774">
              <w:rPr>
                <w:sz w:val="24"/>
                <w:szCs w:val="24"/>
              </w:rPr>
              <w:t xml:space="preserve"> правового </w:t>
            </w:r>
          </w:p>
          <w:p w:rsidR="00504C05" w:rsidRDefault="00504C05" w:rsidP="00504C05">
            <w:pPr>
              <w:jc w:val="center"/>
              <w:rPr>
                <w:sz w:val="24"/>
                <w:szCs w:val="24"/>
              </w:rPr>
            </w:pPr>
            <w:r w:rsidRPr="00B55774">
              <w:rPr>
                <w:sz w:val="24"/>
                <w:szCs w:val="24"/>
              </w:rPr>
              <w:t xml:space="preserve">обеспечения и </w:t>
            </w:r>
          </w:p>
          <w:p w:rsidR="00504C05" w:rsidRDefault="00504C05" w:rsidP="00504C05">
            <w:pPr>
              <w:jc w:val="center"/>
              <w:rPr>
                <w:sz w:val="24"/>
                <w:szCs w:val="24"/>
              </w:rPr>
            </w:pPr>
            <w:r w:rsidRPr="00B55774">
              <w:rPr>
                <w:sz w:val="24"/>
                <w:szCs w:val="24"/>
              </w:rPr>
              <w:t xml:space="preserve">организации местного самоуправления </w:t>
            </w:r>
          </w:p>
          <w:p w:rsidR="00504C05" w:rsidRDefault="00504C05" w:rsidP="00504C05">
            <w:pPr>
              <w:jc w:val="center"/>
              <w:rPr>
                <w:sz w:val="24"/>
                <w:szCs w:val="24"/>
              </w:rPr>
            </w:pPr>
            <w:r w:rsidRPr="00B55774">
              <w:rPr>
                <w:sz w:val="24"/>
                <w:szCs w:val="24"/>
              </w:rPr>
              <w:t xml:space="preserve">администрации района, </w:t>
            </w:r>
            <w:r>
              <w:rPr>
                <w:sz w:val="24"/>
                <w:szCs w:val="24"/>
              </w:rPr>
              <w:lastRenderedPageBreak/>
              <w:t xml:space="preserve">отдел </w:t>
            </w:r>
            <w:r w:rsidRPr="00B55774">
              <w:rPr>
                <w:sz w:val="24"/>
                <w:szCs w:val="24"/>
              </w:rPr>
              <w:t xml:space="preserve"> </w:t>
            </w:r>
          </w:p>
          <w:p w:rsidR="00504C05" w:rsidRDefault="00504C05" w:rsidP="00504C05">
            <w:pPr>
              <w:jc w:val="center"/>
              <w:rPr>
                <w:sz w:val="24"/>
                <w:szCs w:val="24"/>
              </w:rPr>
            </w:pPr>
            <w:r w:rsidRPr="00B55774">
              <w:rPr>
                <w:sz w:val="24"/>
                <w:szCs w:val="24"/>
              </w:rPr>
              <w:t xml:space="preserve">муниципальной службы и кадров </w:t>
            </w:r>
          </w:p>
          <w:p w:rsidR="00504C05" w:rsidRPr="00B55774" w:rsidRDefault="00504C05" w:rsidP="00504C05">
            <w:pPr>
              <w:jc w:val="center"/>
              <w:rPr>
                <w:sz w:val="24"/>
                <w:szCs w:val="24"/>
              </w:rPr>
            </w:pPr>
            <w:r w:rsidRPr="00B55774">
              <w:rPr>
                <w:sz w:val="24"/>
                <w:szCs w:val="24"/>
              </w:rPr>
              <w:t>администрации района</w:t>
            </w:r>
          </w:p>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lastRenderedPageBreak/>
              <w:t>всего</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4732" w:type="dxa"/>
            <w:gridSpan w:val="3"/>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не требует финансирования</w:t>
            </w: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lastRenderedPageBreak/>
              <w:t>округа</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бюджет района</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3688" w:type="dxa"/>
            <w:gridSpan w:val="2"/>
            <w:vMerge w:val="restart"/>
            <w:tcBorders>
              <w:top w:val="single" w:sz="4" w:space="0" w:color="auto"/>
            </w:tcBorders>
          </w:tcPr>
          <w:p w:rsidR="00504C05" w:rsidRPr="00B55774" w:rsidRDefault="00504C05" w:rsidP="00504C05">
            <w:pPr>
              <w:rPr>
                <w:sz w:val="24"/>
                <w:szCs w:val="24"/>
              </w:rPr>
            </w:pPr>
            <w:r w:rsidRPr="00B55774">
              <w:rPr>
                <w:sz w:val="24"/>
                <w:szCs w:val="24"/>
              </w:rPr>
              <w:t>Итого по задаче 1</w:t>
            </w: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tc>
        <w:tc>
          <w:tcPr>
            <w:tcW w:w="2708" w:type="dxa"/>
            <w:tcBorders>
              <w:top w:val="single" w:sz="4" w:space="0" w:color="auto"/>
            </w:tcBorders>
          </w:tcPr>
          <w:p w:rsidR="00504C05" w:rsidRPr="00B55774" w:rsidRDefault="00504C05" w:rsidP="00504C05">
            <w:pPr>
              <w:rPr>
                <w:sz w:val="24"/>
                <w:szCs w:val="24"/>
              </w:rPr>
            </w:pPr>
          </w:p>
        </w:tc>
        <w:tc>
          <w:tcPr>
            <w:tcW w:w="2199" w:type="dxa"/>
            <w:tcBorders>
              <w:top w:val="single" w:sz="4" w:space="0" w:color="auto"/>
            </w:tcBorders>
            <w:hideMark/>
          </w:tcPr>
          <w:p w:rsidR="00504C05" w:rsidRPr="00B55774" w:rsidRDefault="00504C05" w:rsidP="00504C05">
            <w:pPr>
              <w:jc w:val="both"/>
              <w:rPr>
                <w:sz w:val="24"/>
                <w:szCs w:val="24"/>
              </w:rPr>
            </w:pPr>
            <w:r w:rsidRPr="00B55774">
              <w:rPr>
                <w:sz w:val="24"/>
                <w:szCs w:val="24"/>
              </w:rPr>
              <w:t>всего</w:t>
            </w:r>
          </w:p>
        </w:tc>
        <w:tc>
          <w:tcPr>
            <w:tcW w:w="1459" w:type="dxa"/>
            <w:tcBorders>
              <w:top w:val="single" w:sz="4" w:space="0" w:color="auto"/>
            </w:tcBorders>
          </w:tcPr>
          <w:p w:rsidR="00504C05" w:rsidRPr="00B55774" w:rsidRDefault="00504C05" w:rsidP="00504C05">
            <w:pPr>
              <w:rPr>
                <w:sz w:val="24"/>
                <w:szCs w:val="24"/>
              </w:rPr>
            </w:pPr>
          </w:p>
        </w:tc>
        <w:tc>
          <w:tcPr>
            <w:tcW w:w="4732" w:type="dxa"/>
            <w:gridSpan w:val="3"/>
            <w:tcBorders>
              <w:top w:val="single" w:sz="4" w:space="0" w:color="auto"/>
            </w:tcBorders>
            <w:hideMark/>
          </w:tcPr>
          <w:p w:rsidR="00504C05" w:rsidRPr="00B55774" w:rsidRDefault="00504C05" w:rsidP="00504C05">
            <w:pPr>
              <w:rPr>
                <w:sz w:val="24"/>
                <w:szCs w:val="24"/>
              </w:rPr>
            </w:pPr>
            <w:r w:rsidRPr="00B55774">
              <w:rPr>
                <w:sz w:val="24"/>
                <w:szCs w:val="24"/>
              </w:rPr>
              <w:t>не требует финансирования</w:t>
            </w:r>
          </w:p>
        </w:tc>
      </w:tr>
      <w:tr w:rsidR="00504C05" w:rsidRPr="00B55774" w:rsidTr="00504C05">
        <w:tc>
          <w:tcPr>
            <w:tcW w:w="0" w:type="auto"/>
            <w:gridSpan w:val="2"/>
            <w:vMerge/>
            <w:hideMark/>
          </w:tcPr>
          <w:p w:rsidR="00504C05" w:rsidRPr="00B55774" w:rsidRDefault="00504C05" w:rsidP="00504C05">
            <w:pPr>
              <w:rPr>
                <w:sz w:val="24"/>
                <w:szCs w:val="24"/>
              </w:rPr>
            </w:pPr>
          </w:p>
        </w:tc>
        <w:tc>
          <w:tcPr>
            <w:tcW w:w="2708" w:type="dxa"/>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gridSpan w:val="2"/>
            <w:vMerge/>
            <w:hideMark/>
          </w:tcPr>
          <w:p w:rsidR="00504C05" w:rsidRPr="00B55774" w:rsidRDefault="00504C05" w:rsidP="00504C05">
            <w:pPr>
              <w:rPr>
                <w:sz w:val="24"/>
                <w:szCs w:val="24"/>
              </w:rPr>
            </w:pPr>
          </w:p>
        </w:tc>
        <w:tc>
          <w:tcPr>
            <w:tcW w:w="2708" w:type="dxa"/>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gridSpan w:val="2"/>
            <w:vMerge/>
            <w:hideMark/>
          </w:tcPr>
          <w:p w:rsidR="00504C05" w:rsidRPr="00B55774" w:rsidRDefault="00504C05" w:rsidP="00504C05">
            <w:pPr>
              <w:rPr>
                <w:sz w:val="24"/>
                <w:szCs w:val="24"/>
              </w:rPr>
            </w:pPr>
          </w:p>
        </w:tc>
        <w:tc>
          <w:tcPr>
            <w:tcW w:w="2708" w:type="dxa"/>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бюджет района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gridSpan w:val="2"/>
            <w:vMerge/>
            <w:hideMark/>
          </w:tcPr>
          <w:p w:rsidR="00504C05" w:rsidRPr="00B55774" w:rsidRDefault="00504C05" w:rsidP="00504C05">
            <w:pPr>
              <w:rPr>
                <w:sz w:val="24"/>
                <w:szCs w:val="24"/>
              </w:rPr>
            </w:pPr>
          </w:p>
        </w:tc>
        <w:tc>
          <w:tcPr>
            <w:tcW w:w="2708" w:type="dxa"/>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gridSpan w:val="2"/>
            <w:vMerge/>
            <w:hideMark/>
          </w:tcPr>
          <w:p w:rsidR="00504C05" w:rsidRPr="00B55774" w:rsidRDefault="00504C05" w:rsidP="00504C05">
            <w:pPr>
              <w:rPr>
                <w:sz w:val="24"/>
                <w:szCs w:val="24"/>
              </w:rPr>
            </w:pPr>
          </w:p>
        </w:tc>
        <w:tc>
          <w:tcPr>
            <w:tcW w:w="2708" w:type="dxa"/>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404BB1">
        <w:tc>
          <w:tcPr>
            <w:tcW w:w="14786" w:type="dxa"/>
            <w:gridSpan w:val="8"/>
            <w:tcBorders>
              <w:bottom w:val="single" w:sz="4" w:space="0" w:color="auto"/>
            </w:tcBorders>
          </w:tcPr>
          <w:p w:rsidR="00504C05" w:rsidRPr="00EF0A83" w:rsidRDefault="00504C05" w:rsidP="00504C05">
            <w:pPr>
              <w:jc w:val="center"/>
              <w:rPr>
                <w:b/>
                <w:sz w:val="24"/>
                <w:szCs w:val="24"/>
              </w:rPr>
            </w:pPr>
            <w:r w:rsidRPr="00EF0A83">
              <w:rPr>
                <w:b/>
                <w:sz w:val="24"/>
                <w:szCs w:val="24"/>
              </w:rPr>
              <w:t>Задача 2: повышение профессионального уровня муниципальных служащих администрации района и лиц, включенных в резерв управленческих кадров муниципальных учреждений, предприятий Нижневартовского района</w:t>
            </w:r>
          </w:p>
        </w:tc>
      </w:tr>
      <w:tr w:rsidR="00504C05" w:rsidRPr="00B55774" w:rsidTr="00404BB1">
        <w:tc>
          <w:tcPr>
            <w:tcW w:w="656"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2.1.</w:t>
            </w:r>
          </w:p>
        </w:tc>
        <w:tc>
          <w:tcPr>
            <w:tcW w:w="3032"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Разработка и утверждение плана подготовки, пер</w:t>
            </w:r>
            <w:r w:rsidRPr="00B55774">
              <w:rPr>
                <w:sz w:val="24"/>
                <w:szCs w:val="24"/>
              </w:rPr>
              <w:t>е</w:t>
            </w:r>
            <w:r w:rsidRPr="00B55774">
              <w:rPr>
                <w:sz w:val="24"/>
                <w:szCs w:val="24"/>
              </w:rPr>
              <w:t>подготовки и повышения квалификации муниц</w:t>
            </w:r>
            <w:r w:rsidRPr="00B55774">
              <w:rPr>
                <w:sz w:val="24"/>
                <w:szCs w:val="24"/>
              </w:rPr>
              <w:t>и</w:t>
            </w:r>
            <w:r w:rsidRPr="00B55774">
              <w:rPr>
                <w:sz w:val="24"/>
                <w:szCs w:val="24"/>
              </w:rPr>
              <w:t>пальных служащих адм</w:t>
            </w:r>
            <w:r w:rsidRPr="00B55774">
              <w:rPr>
                <w:sz w:val="24"/>
                <w:szCs w:val="24"/>
              </w:rPr>
              <w:t>и</w:t>
            </w:r>
            <w:r w:rsidRPr="00B55774">
              <w:rPr>
                <w:sz w:val="24"/>
                <w:szCs w:val="24"/>
              </w:rPr>
              <w:t>нистрации района и лиц, включенных в резерв управленческих кадров муниципальных учрежд</w:t>
            </w:r>
            <w:r w:rsidRPr="00B55774">
              <w:rPr>
                <w:sz w:val="24"/>
                <w:szCs w:val="24"/>
              </w:rPr>
              <w:t>е</w:t>
            </w:r>
            <w:r w:rsidRPr="00B55774">
              <w:rPr>
                <w:sz w:val="24"/>
                <w:szCs w:val="24"/>
              </w:rPr>
              <w:t>ний, предприятий Нижн</w:t>
            </w:r>
            <w:r w:rsidRPr="00B55774">
              <w:rPr>
                <w:sz w:val="24"/>
                <w:szCs w:val="24"/>
              </w:rPr>
              <w:t>е</w:t>
            </w:r>
            <w:r w:rsidRPr="00B55774">
              <w:rPr>
                <w:sz w:val="24"/>
                <w:szCs w:val="24"/>
              </w:rPr>
              <w:t>вартовского района</w:t>
            </w:r>
          </w:p>
        </w:tc>
        <w:tc>
          <w:tcPr>
            <w:tcW w:w="2708" w:type="dxa"/>
            <w:vMerge w:val="restart"/>
            <w:tcBorders>
              <w:top w:val="single" w:sz="4" w:space="0" w:color="auto"/>
              <w:left w:val="single" w:sz="4" w:space="0" w:color="auto"/>
              <w:bottom w:val="single" w:sz="4" w:space="0" w:color="auto"/>
              <w:right w:val="single" w:sz="4" w:space="0" w:color="auto"/>
            </w:tcBorders>
            <w:hideMark/>
          </w:tcPr>
          <w:p w:rsidR="00504C05" w:rsidRDefault="00504C05" w:rsidP="00504C05">
            <w:pPr>
              <w:jc w:val="center"/>
              <w:rPr>
                <w:sz w:val="24"/>
                <w:szCs w:val="24"/>
              </w:rPr>
            </w:pPr>
            <w:r w:rsidRPr="00B55774">
              <w:rPr>
                <w:sz w:val="24"/>
                <w:szCs w:val="24"/>
              </w:rPr>
              <w:t xml:space="preserve">отдел муниципальной службы и кадров </w:t>
            </w:r>
          </w:p>
          <w:p w:rsidR="00504C05" w:rsidRPr="00B55774" w:rsidRDefault="00504C05" w:rsidP="00504C05">
            <w:pPr>
              <w:jc w:val="center"/>
              <w:rPr>
                <w:sz w:val="24"/>
                <w:szCs w:val="24"/>
              </w:rPr>
            </w:pPr>
            <w:r w:rsidRPr="00B55774">
              <w:rPr>
                <w:sz w:val="24"/>
                <w:szCs w:val="24"/>
              </w:rPr>
              <w:t>администрации района</w:t>
            </w: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всего</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4732" w:type="dxa"/>
            <w:gridSpan w:val="3"/>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не требует финансирования</w:t>
            </w: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бюджет района</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r>
      <w:tr w:rsidR="00504C05" w:rsidRPr="00B55774" w:rsidTr="00404BB1">
        <w:tc>
          <w:tcPr>
            <w:tcW w:w="656"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2.2.</w:t>
            </w:r>
          </w:p>
        </w:tc>
        <w:tc>
          <w:tcPr>
            <w:tcW w:w="3032"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Реализация плана подг</w:t>
            </w:r>
            <w:r w:rsidRPr="00B55774">
              <w:rPr>
                <w:sz w:val="24"/>
                <w:szCs w:val="24"/>
              </w:rPr>
              <w:t>о</w:t>
            </w:r>
            <w:r w:rsidRPr="00B55774">
              <w:rPr>
                <w:sz w:val="24"/>
                <w:szCs w:val="24"/>
              </w:rPr>
              <w:lastRenderedPageBreak/>
              <w:t xml:space="preserve">товки, переподготовки и повышения квалификации муниципальных служащих администрации района и </w:t>
            </w:r>
            <w:r w:rsidRPr="00B55774">
              <w:rPr>
                <w:sz w:val="24"/>
                <w:szCs w:val="24"/>
                <w:highlight w:val="green"/>
              </w:rPr>
              <w:t xml:space="preserve"> </w:t>
            </w:r>
            <w:r w:rsidRPr="00B55774">
              <w:rPr>
                <w:sz w:val="24"/>
                <w:szCs w:val="24"/>
              </w:rPr>
              <w:t xml:space="preserve"> лиц, включенных в резерв управленческих кадров муниципальных учрежд</w:t>
            </w:r>
            <w:r w:rsidRPr="00B55774">
              <w:rPr>
                <w:sz w:val="24"/>
                <w:szCs w:val="24"/>
              </w:rPr>
              <w:t>е</w:t>
            </w:r>
            <w:r w:rsidRPr="00B55774">
              <w:rPr>
                <w:sz w:val="24"/>
                <w:szCs w:val="24"/>
              </w:rPr>
              <w:t>ний, предприятий Нижн</w:t>
            </w:r>
            <w:r w:rsidRPr="00B55774">
              <w:rPr>
                <w:sz w:val="24"/>
                <w:szCs w:val="24"/>
              </w:rPr>
              <w:t>е</w:t>
            </w:r>
            <w:r w:rsidRPr="00B55774">
              <w:rPr>
                <w:sz w:val="24"/>
                <w:szCs w:val="24"/>
              </w:rPr>
              <w:t>вартовского района</w:t>
            </w:r>
          </w:p>
        </w:tc>
        <w:tc>
          <w:tcPr>
            <w:tcW w:w="2708" w:type="dxa"/>
            <w:vMerge w:val="restart"/>
            <w:tcBorders>
              <w:top w:val="single" w:sz="4" w:space="0" w:color="auto"/>
              <w:left w:val="single" w:sz="4" w:space="0" w:color="auto"/>
              <w:bottom w:val="single" w:sz="4" w:space="0" w:color="auto"/>
              <w:right w:val="single" w:sz="4" w:space="0" w:color="auto"/>
            </w:tcBorders>
          </w:tcPr>
          <w:p w:rsidR="00504C05" w:rsidRDefault="00504C05" w:rsidP="00504C05">
            <w:pPr>
              <w:jc w:val="center"/>
              <w:rPr>
                <w:sz w:val="24"/>
                <w:szCs w:val="24"/>
              </w:rPr>
            </w:pPr>
            <w:r w:rsidRPr="00B55774">
              <w:rPr>
                <w:sz w:val="24"/>
                <w:szCs w:val="24"/>
              </w:rPr>
              <w:lastRenderedPageBreak/>
              <w:t xml:space="preserve">отдел муниципальной </w:t>
            </w:r>
            <w:r w:rsidRPr="00B55774">
              <w:rPr>
                <w:sz w:val="24"/>
                <w:szCs w:val="24"/>
              </w:rPr>
              <w:lastRenderedPageBreak/>
              <w:t xml:space="preserve">службы и кадров </w:t>
            </w:r>
          </w:p>
          <w:p w:rsidR="00504C05" w:rsidRPr="00B55774" w:rsidRDefault="00504C05" w:rsidP="00504C05">
            <w:pPr>
              <w:jc w:val="center"/>
              <w:rPr>
                <w:sz w:val="24"/>
                <w:szCs w:val="24"/>
              </w:rPr>
            </w:pPr>
            <w:r w:rsidRPr="00B55774">
              <w:rPr>
                <w:sz w:val="24"/>
                <w:szCs w:val="24"/>
              </w:rPr>
              <w:t>администрации района</w:t>
            </w:r>
          </w:p>
          <w:p w:rsidR="00504C05" w:rsidRPr="00B55774" w:rsidRDefault="00504C05" w:rsidP="00504C05">
            <w:pPr>
              <w:rPr>
                <w:sz w:val="24"/>
                <w:szCs w:val="24"/>
              </w:rPr>
            </w:pPr>
          </w:p>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lastRenderedPageBreak/>
              <w:t>всего</w:t>
            </w:r>
          </w:p>
        </w:tc>
        <w:tc>
          <w:tcPr>
            <w:tcW w:w="1459" w:type="dxa"/>
            <w:tcBorders>
              <w:top w:val="single" w:sz="4" w:space="0" w:color="auto"/>
              <w:left w:val="single" w:sz="4" w:space="0" w:color="auto"/>
              <w:bottom w:val="single" w:sz="4" w:space="0" w:color="auto"/>
              <w:right w:val="single" w:sz="4" w:space="0" w:color="auto"/>
            </w:tcBorders>
            <w:hideMark/>
          </w:tcPr>
          <w:p w:rsidR="00504C05" w:rsidRPr="00C22B74" w:rsidRDefault="00504C05" w:rsidP="00504C05">
            <w:pPr>
              <w:jc w:val="center"/>
              <w:rPr>
                <w:sz w:val="24"/>
                <w:szCs w:val="24"/>
              </w:rPr>
            </w:pPr>
            <w:r w:rsidRPr="00C22B74">
              <w:rPr>
                <w:sz w:val="24"/>
                <w:szCs w:val="24"/>
              </w:rPr>
              <w:t>3267,5</w:t>
            </w:r>
          </w:p>
        </w:tc>
        <w:tc>
          <w:tcPr>
            <w:tcW w:w="1836"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center"/>
              <w:rPr>
                <w:sz w:val="24"/>
                <w:szCs w:val="24"/>
              </w:rPr>
            </w:pPr>
            <w:r w:rsidRPr="00B55774">
              <w:rPr>
                <w:sz w:val="24"/>
                <w:szCs w:val="24"/>
              </w:rPr>
              <w:t>917,5</w:t>
            </w:r>
          </w:p>
        </w:tc>
        <w:tc>
          <w:tcPr>
            <w:tcW w:w="1458"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center"/>
              <w:rPr>
                <w:sz w:val="24"/>
                <w:szCs w:val="24"/>
              </w:rPr>
            </w:pPr>
            <w:r w:rsidRPr="00B55774">
              <w:rPr>
                <w:sz w:val="24"/>
                <w:szCs w:val="24"/>
              </w:rPr>
              <w:t>1</w:t>
            </w:r>
            <w:r>
              <w:rPr>
                <w:sz w:val="24"/>
                <w:szCs w:val="24"/>
              </w:rPr>
              <w:t>00</w:t>
            </w:r>
            <w:r w:rsidRPr="00B55774">
              <w:rPr>
                <w:sz w:val="24"/>
                <w:szCs w:val="24"/>
              </w:rPr>
              <w:t>0,0</w:t>
            </w:r>
          </w:p>
        </w:tc>
        <w:tc>
          <w:tcPr>
            <w:tcW w:w="1438"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center"/>
              <w:rPr>
                <w:sz w:val="24"/>
                <w:szCs w:val="24"/>
              </w:rPr>
            </w:pPr>
            <w:r>
              <w:rPr>
                <w:sz w:val="24"/>
                <w:szCs w:val="24"/>
              </w:rPr>
              <w:t>1350,0</w:t>
            </w: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Borders>
              <w:top w:val="single" w:sz="4" w:space="0" w:color="auto"/>
              <w:left w:val="single" w:sz="4" w:space="0" w:color="auto"/>
              <w:bottom w:val="single" w:sz="4" w:space="0" w:color="auto"/>
              <w:right w:val="single" w:sz="4" w:space="0" w:color="auto"/>
            </w:tcBorders>
          </w:tcPr>
          <w:p w:rsidR="00504C05" w:rsidRPr="00C22B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Borders>
              <w:top w:val="single" w:sz="4" w:space="0" w:color="auto"/>
              <w:left w:val="single" w:sz="4" w:space="0" w:color="auto"/>
              <w:bottom w:val="single" w:sz="4" w:space="0" w:color="auto"/>
              <w:right w:val="single" w:sz="4" w:space="0" w:color="auto"/>
            </w:tcBorders>
          </w:tcPr>
          <w:p w:rsidR="00504C05" w:rsidRPr="00C22B74" w:rsidRDefault="00504C05" w:rsidP="00504C05">
            <w:pPr>
              <w:jc w:val="cente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бюджет района</w:t>
            </w:r>
          </w:p>
        </w:tc>
        <w:tc>
          <w:tcPr>
            <w:tcW w:w="1459" w:type="dxa"/>
            <w:tcBorders>
              <w:top w:val="single" w:sz="4" w:space="0" w:color="auto"/>
              <w:left w:val="single" w:sz="4" w:space="0" w:color="auto"/>
              <w:bottom w:val="single" w:sz="4" w:space="0" w:color="auto"/>
              <w:right w:val="single" w:sz="4" w:space="0" w:color="auto"/>
            </w:tcBorders>
            <w:hideMark/>
          </w:tcPr>
          <w:p w:rsidR="00504C05" w:rsidRPr="00C22B74" w:rsidRDefault="00504C05" w:rsidP="00504C05">
            <w:pPr>
              <w:jc w:val="center"/>
              <w:rPr>
                <w:sz w:val="24"/>
                <w:szCs w:val="24"/>
              </w:rPr>
            </w:pPr>
            <w:r w:rsidRPr="00C22B74">
              <w:rPr>
                <w:sz w:val="24"/>
                <w:szCs w:val="24"/>
              </w:rPr>
              <w:t>3267,5</w:t>
            </w:r>
          </w:p>
        </w:tc>
        <w:tc>
          <w:tcPr>
            <w:tcW w:w="1836"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center"/>
              <w:rPr>
                <w:sz w:val="24"/>
                <w:szCs w:val="24"/>
              </w:rPr>
            </w:pPr>
            <w:r w:rsidRPr="00B55774">
              <w:rPr>
                <w:sz w:val="24"/>
                <w:szCs w:val="24"/>
              </w:rPr>
              <w:t>917,5</w:t>
            </w:r>
          </w:p>
        </w:tc>
        <w:tc>
          <w:tcPr>
            <w:tcW w:w="1458"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center"/>
              <w:rPr>
                <w:sz w:val="24"/>
                <w:szCs w:val="24"/>
              </w:rPr>
            </w:pPr>
            <w:r w:rsidRPr="00B55774">
              <w:rPr>
                <w:sz w:val="24"/>
                <w:szCs w:val="24"/>
              </w:rPr>
              <w:t>1</w:t>
            </w:r>
            <w:r>
              <w:rPr>
                <w:sz w:val="24"/>
                <w:szCs w:val="24"/>
              </w:rPr>
              <w:t>00</w:t>
            </w:r>
            <w:r w:rsidRPr="00B55774">
              <w:rPr>
                <w:sz w:val="24"/>
                <w:szCs w:val="24"/>
              </w:rPr>
              <w:t>0,0</w:t>
            </w:r>
          </w:p>
        </w:tc>
        <w:tc>
          <w:tcPr>
            <w:tcW w:w="1438"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center"/>
              <w:rPr>
                <w:sz w:val="24"/>
                <w:szCs w:val="24"/>
              </w:rPr>
            </w:pPr>
            <w:r>
              <w:rPr>
                <w:sz w:val="24"/>
                <w:szCs w:val="24"/>
              </w:rPr>
              <w:t>1350,0</w:t>
            </w: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highlight w:val="yellow"/>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highlight w:val="yellow"/>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highlight w:val="yellow"/>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highlight w:val="yellow"/>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r>
      <w:tr w:rsidR="00504C05" w:rsidRPr="00B55774" w:rsidTr="00404BB1">
        <w:tc>
          <w:tcPr>
            <w:tcW w:w="656" w:type="dxa"/>
            <w:vMerge w:val="restart"/>
            <w:tcBorders>
              <w:top w:val="single" w:sz="4" w:space="0" w:color="auto"/>
            </w:tcBorders>
            <w:hideMark/>
          </w:tcPr>
          <w:p w:rsidR="00504C05" w:rsidRPr="00B55774" w:rsidRDefault="00504C05" w:rsidP="00504C05">
            <w:pPr>
              <w:rPr>
                <w:sz w:val="24"/>
                <w:szCs w:val="24"/>
              </w:rPr>
            </w:pPr>
            <w:r w:rsidRPr="00B55774">
              <w:rPr>
                <w:sz w:val="24"/>
                <w:szCs w:val="24"/>
              </w:rPr>
              <w:t>2.3.</w:t>
            </w:r>
          </w:p>
        </w:tc>
        <w:tc>
          <w:tcPr>
            <w:tcW w:w="3032" w:type="dxa"/>
            <w:vMerge w:val="restart"/>
            <w:tcBorders>
              <w:top w:val="single" w:sz="4" w:space="0" w:color="auto"/>
            </w:tcBorders>
            <w:hideMark/>
          </w:tcPr>
          <w:p w:rsidR="00504C05" w:rsidRPr="00B55774" w:rsidRDefault="00504C05" w:rsidP="00504C05">
            <w:pPr>
              <w:jc w:val="both"/>
              <w:rPr>
                <w:sz w:val="24"/>
                <w:szCs w:val="24"/>
              </w:rPr>
            </w:pPr>
            <w:r w:rsidRPr="00B55774">
              <w:rPr>
                <w:sz w:val="24"/>
                <w:szCs w:val="24"/>
              </w:rPr>
              <w:t>Формирование плана пр</w:t>
            </w:r>
            <w:r w:rsidRPr="00B55774">
              <w:rPr>
                <w:sz w:val="24"/>
                <w:szCs w:val="24"/>
              </w:rPr>
              <w:t>о</w:t>
            </w:r>
            <w:r w:rsidRPr="00B55774">
              <w:rPr>
                <w:sz w:val="24"/>
                <w:szCs w:val="24"/>
              </w:rPr>
              <w:t>ведения совещаний, ко</w:t>
            </w:r>
            <w:r w:rsidRPr="00B55774">
              <w:rPr>
                <w:sz w:val="24"/>
                <w:szCs w:val="24"/>
              </w:rPr>
              <w:t>н</w:t>
            </w:r>
            <w:r w:rsidRPr="00B55774">
              <w:rPr>
                <w:sz w:val="24"/>
                <w:szCs w:val="24"/>
              </w:rPr>
              <w:t>ференций, семинаров, «круглых столов» для м</w:t>
            </w:r>
            <w:r w:rsidRPr="00B55774">
              <w:rPr>
                <w:sz w:val="24"/>
                <w:szCs w:val="24"/>
              </w:rPr>
              <w:t>у</w:t>
            </w:r>
            <w:r w:rsidRPr="00B55774">
              <w:rPr>
                <w:sz w:val="24"/>
                <w:szCs w:val="24"/>
              </w:rPr>
              <w:t>ниципальных служащих администрации района и лиц, включенных в резерв управленческих кадров муниципальных учрежд</w:t>
            </w:r>
            <w:r w:rsidRPr="00B55774">
              <w:rPr>
                <w:sz w:val="24"/>
                <w:szCs w:val="24"/>
              </w:rPr>
              <w:t>е</w:t>
            </w:r>
            <w:r w:rsidRPr="00B55774">
              <w:rPr>
                <w:sz w:val="24"/>
                <w:szCs w:val="24"/>
              </w:rPr>
              <w:t>ний, предприятий Нижн</w:t>
            </w:r>
            <w:r w:rsidRPr="00B55774">
              <w:rPr>
                <w:sz w:val="24"/>
                <w:szCs w:val="24"/>
              </w:rPr>
              <w:t>е</w:t>
            </w:r>
            <w:r w:rsidRPr="00B55774">
              <w:rPr>
                <w:sz w:val="24"/>
                <w:szCs w:val="24"/>
              </w:rPr>
              <w:t>вартовского района</w:t>
            </w:r>
          </w:p>
        </w:tc>
        <w:tc>
          <w:tcPr>
            <w:tcW w:w="2708" w:type="dxa"/>
            <w:vMerge w:val="restart"/>
            <w:tcBorders>
              <w:top w:val="single" w:sz="4" w:space="0" w:color="auto"/>
            </w:tcBorders>
            <w:hideMark/>
          </w:tcPr>
          <w:p w:rsidR="00504C05" w:rsidRDefault="00504C05" w:rsidP="00504C05">
            <w:pPr>
              <w:jc w:val="center"/>
              <w:rPr>
                <w:sz w:val="24"/>
                <w:szCs w:val="24"/>
              </w:rPr>
            </w:pPr>
            <w:r w:rsidRPr="00B55774">
              <w:rPr>
                <w:sz w:val="24"/>
                <w:szCs w:val="24"/>
              </w:rPr>
              <w:t>отдел муниципальной службы и кадров</w:t>
            </w:r>
          </w:p>
          <w:p w:rsidR="00504C05" w:rsidRPr="00B55774" w:rsidRDefault="00504C05" w:rsidP="00504C05">
            <w:pPr>
              <w:jc w:val="center"/>
              <w:rPr>
                <w:sz w:val="24"/>
                <w:szCs w:val="24"/>
              </w:rPr>
            </w:pPr>
            <w:r w:rsidRPr="00B55774">
              <w:rPr>
                <w:sz w:val="24"/>
                <w:szCs w:val="24"/>
              </w:rPr>
              <w:t>администрации района</w:t>
            </w:r>
          </w:p>
        </w:tc>
        <w:tc>
          <w:tcPr>
            <w:tcW w:w="2199" w:type="dxa"/>
            <w:tcBorders>
              <w:top w:val="single" w:sz="4" w:space="0" w:color="auto"/>
            </w:tcBorders>
            <w:hideMark/>
          </w:tcPr>
          <w:p w:rsidR="00504C05" w:rsidRPr="00B55774" w:rsidRDefault="00504C05" w:rsidP="00504C05">
            <w:pPr>
              <w:jc w:val="both"/>
              <w:rPr>
                <w:sz w:val="24"/>
                <w:szCs w:val="24"/>
              </w:rPr>
            </w:pPr>
            <w:r w:rsidRPr="00B55774">
              <w:rPr>
                <w:sz w:val="24"/>
                <w:szCs w:val="24"/>
              </w:rPr>
              <w:t>всего</w:t>
            </w:r>
          </w:p>
        </w:tc>
        <w:tc>
          <w:tcPr>
            <w:tcW w:w="1459" w:type="dxa"/>
            <w:tcBorders>
              <w:top w:val="single" w:sz="4" w:space="0" w:color="auto"/>
            </w:tcBorders>
          </w:tcPr>
          <w:p w:rsidR="00504C05" w:rsidRPr="00B55774" w:rsidRDefault="00504C05" w:rsidP="00504C05">
            <w:pPr>
              <w:rPr>
                <w:sz w:val="24"/>
                <w:szCs w:val="24"/>
              </w:rPr>
            </w:pPr>
          </w:p>
        </w:tc>
        <w:tc>
          <w:tcPr>
            <w:tcW w:w="4732" w:type="dxa"/>
            <w:gridSpan w:val="3"/>
            <w:tcBorders>
              <w:top w:val="single" w:sz="4" w:space="0" w:color="auto"/>
            </w:tcBorders>
            <w:hideMark/>
          </w:tcPr>
          <w:p w:rsidR="00504C05" w:rsidRPr="00B55774" w:rsidRDefault="00504C05" w:rsidP="00504C05">
            <w:pPr>
              <w:rPr>
                <w:sz w:val="24"/>
                <w:szCs w:val="24"/>
              </w:rPr>
            </w:pPr>
            <w:r w:rsidRPr="00B55774">
              <w:rPr>
                <w:sz w:val="24"/>
                <w:szCs w:val="24"/>
              </w:rPr>
              <w:t>не требует финансирования</w:t>
            </w: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Pr>
          <w:p w:rsidR="00504C05" w:rsidRPr="00B55774" w:rsidRDefault="00504C05" w:rsidP="00504C05">
            <w:pPr>
              <w:jc w:val="center"/>
              <w:rPr>
                <w:sz w:val="24"/>
                <w:szCs w:val="24"/>
              </w:rPr>
            </w:pPr>
          </w:p>
        </w:tc>
        <w:tc>
          <w:tcPr>
            <w:tcW w:w="1836" w:type="dxa"/>
          </w:tcPr>
          <w:p w:rsidR="00504C05" w:rsidRPr="00B55774" w:rsidRDefault="00504C05" w:rsidP="00504C05">
            <w:pPr>
              <w:jc w:val="center"/>
              <w:rPr>
                <w:sz w:val="24"/>
                <w:szCs w:val="24"/>
              </w:rPr>
            </w:pPr>
          </w:p>
        </w:tc>
        <w:tc>
          <w:tcPr>
            <w:tcW w:w="1458" w:type="dxa"/>
          </w:tcPr>
          <w:p w:rsidR="00504C05" w:rsidRPr="00B55774" w:rsidRDefault="00504C05" w:rsidP="00504C05">
            <w:pPr>
              <w:jc w:val="center"/>
              <w:rPr>
                <w:sz w:val="24"/>
                <w:szCs w:val="24"/>
              </w:rPr>
            </w:pPr>
          </w:p>
        </w:tc>
        <w:tc>
          <w:tcPr>
            <w:tcW w:w="1438" w:type="dxa"/>
          </w:tcPr>
          <w:p w:rsidR="00504C05" w:rsidRPr="00B55774" w:rsidRDefault="00504C05" w:rsidP="00504C05">
            <w:pPr>
              <w:jc w:val="center"/>
              <w:rPr>
                <w:sz w:val="24"/>
                <w:szCs w:val="24"/>
              </w:rPr>
            </w:pP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Pr>
          <w:p w:rsidR="00504C05" w:rsidRPr="00B55774" w:rsidRDefault="00504C05" w:rsidP="00504C05">
            <w:pPr>
              <w:jc w:val="center"/>
              <w:rPr>
                <w:sz w:val="24"/>
                <w:szCs w:val="24"/>
              </w:rPr>
            </w:pPr>
          </w:p>
        </w:tc>
        <w:tc>
          <w:tcPr>
            <w:tcW w:w="1836" w:type="dxa"/>
          </w:tcPr>
          <w:p w:rsidR="00504C05" w:rsidRPr="00B55774" w:rsidRDefault="00504C05" w:rsidP="00504C05">
            <w:pPr>
              <w:jc w:val="center"/>
              <w:rPr>
                <w:sz w:val="24"/>
                <w:szCs w:val="24"/>
              </w:rPr>
            </w:pPr>
          </w:p>
        </w:tc>
        <w:tc>
          <w:tcPr>
            <w:tcW w:w="1458" w:type="dxa"/>
          </w:tcPr>
          <w:p w:rsidR="00504C05" w:rsidRPr="00B55774" w:rsidRDefault="00504C05" w:rsidP="00504C05">
            <w:pPr>
              <w:jc w:val="center"/>
              <w:rPr>
                <w:sz w:val="24"/>
                <w:szCs w:val="24"/>
              </w:rPr>
            </w:pPr>
          </w:p>
        </w:tc>
        <w:tc>
          <w:tcPr>
            <w:tcW w:w="1438" w:type="dxa"/>
          </w:tcPr>
          <w:p w:rsidR="00504C05" w:rsidRPr="00B55774" w:rsidRDefault="00504C05" w:rsidP="00504C05">
            <w:pPr>
              <w:jc w:val="center"/>
              <w:rPr>
                <w:sz w:val="24"/>
                <w:szCs w:val="24"/>
              </w:rPr>
            </w:pP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бюджет района</w:t>
            </w:r>
          </w:p>
        </w:tc>
        <w:tc>
          <w:tcPr>
            <w:tcW w:w="1459" w:type="dxa"/>
          </w:tcPr>
          <w:p w:rsidR="00504C05" w:rsidRPr="00B55774" w:rsidRDefault="00504C05" w:rsidP="00504C05">
            <w:pPr>
              <w:jc w:val="center"/>
              <w:rPr>
                <w:sz w:val="24"/>
                <w:szCs w:val="24"/>
              </w:rPr>
            </w:pPr>
          </w:p>
        </w:tc>
        <w:tc>
          <w:tcPr>
            <w:tcW w:w="1836" w:type="dxa"/>
          </w:tcPr>
          <w:p w:rsidR="00504C05" w:rsidRPr="00B55774" w:rsidRDefault="00504C05" w:rsidP="00504C05">
            <w:pPr>
              <w:jc w:val="center"/>
              <w:rPr>
                <w:sz w:val="24"/>
                <w:szCs w:val="24"/>
              </w:rPr>
            </w:pPr>
          </w:p>
        </w:tc>
        <w:tc>
          <w:tcPr>
            <w:tcW w:w="1458" w:type="dxa"/>
          </w:tcPr>
          <w:p w:rsidR="00504C05" w:rsidRPr="00B55774" w:rsidRDefault="00504C05" w:rsidP="00504C05">
            <w:pPr>
              <w:jc w:val="center"/>
              <w:rPr>
                <w:sz w:val="24"/>
                <w:szCs w:val="24"/>
              </w:rPr>
            </w:pPr>
          </w:p>
        </w:tc>
        <w:tc>
          <w:tcPr>
            <w:tcW w:w="1438" w:type="dxa"/>
          </w:tcPr>
          <w:p w:rsidR="00504C05" w:rsidRPr="00B55774" w:rsidRDefault="00504C05" w:rsidP="00504C05">
            <w:pPr>
              <w:jc w:val="center"/>
              <w:rPr>
                <w:sz w:val="24"/>
                <w:szCs w:val="24"/>
              </w:rPr>
            </w:pP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Pr>
          <w:p w:rsidR="00504C05" w:rsidRPr="00B55774" w:rsidRDefault="00504C05" w:rsidP="00504C05">
            <w:pPr>
              <w:jc w:val="center"/>
              <w:rPr>
                <w:sz w:val="24"/>
                <w:szCs w:val="24"/>
              </w:rPr>
            </w:pPr>
          </w:p>
        </w:tc>
        <w:tc>
          <w:tcPr>
            <w:tcW w:w="1836" w:type="dxa"/>
          </w:tcPr>
          <w:p w:rsidR="00504C05" w:rsidRPr="00B55774" w:rsidRDefault="00504C05" w:rsidP="00504C05">
            <w:pPr>
              <w:jc w:val="center"/>
              <w:rPr>
                <w:sz w:val="24"/>
                <w:szCs w:val="24"/>
              </w:rPr>
            </w:pPr>
          </w:p>
        </w:tc>
        <w:tc>
          <w:tcPr>
            <w:tcW w:w="1458" w:type="dxa"/>
          </w:tcPr>
          <w:p w:rsidR="00504C05" w:rsidRPr="00B55774" w:rsidRDefault="00504C05" w:rsidP="00504C05">
            <w:pPr>
              <w:jc w:val="center"/>
              <w:rPr>
                <w:sz w:val="24"/>
                <w:szCs w:val="24"/>
              </w:rPr>
            </w:pPr>
          </w:p>
        </w:tc>
        <w:tc>
          <w:tcPr>
            <w:tcW w:w="1438" w:type="dxa"/>
          </w:tcPr>
          <w:p w:rsidR="00504C05" w:rsidRPr="00B55774" w:rsidRDefault="00504C05" w:rsidP="00504C05">
            <w:pPr>
              <w:jc w:val="center"/>
              <w:rPr>
                <w:sz w:val="24"/>
                <w:szCs w:val="24"/>
              </w:rPr>
            </w:pPr>
          </w:p>
        </w:tc>
      </w:tr>
      <w:tr w:rsidR="00504C05" w:rsidRPr="00B55774" w:rsidTr="00404BB1">
        <w:tc>
          <w:tcPr>
            <w:tcW w:w="0" w:type="auto"/>
            <w:vMerge/>
            <w:tcBorders>
              <w:bottom w:val="single" w:sz="4" w:space="0" w:color="auto"/>
            </w:tcBorders>
            <w:hideMark/>
          </w:tcPr>
          <w:p w:rsidR="00504C05" w:rsidRPr="00B55774" w:rsidRDefault="00504C05" w:rsidP="00504C05">
            <w:pPr>
              <w:rPr>
                <w:sz w:val="24"/>
                <w:szCs w:val="24"/>
              </w:rPr>
            </w:pPr>
          </w:p>
        </w:tc>
        <w:tc>
          <w:tcPr>
            <w:tcW w:w="0" w:type="auto"/>
            <w:vMerge/>
            <w:tcBorders>
              <w:bottom w:val="single" w:sz="4" w:space="0" w:color="auto"/>
            </w:tcBorders>
            <w:hideMark/>
          </w:tcPr>
          <w:p w:rsidR="00504C05" w:rsidRPr="00B55774" w:rsidRDefault="00504C05" w:rsidP="00504C05">
            <w:pPr>
              <w:jc w:val="both"/>
              <w:rPr>
                <w:sz w:val="24"/>
                <w:szCs w:val="24"/>
              </w:rPr>
            </w:pPr>
          </w:p>
        </w:tc>
        <w:tc>
          <w:tcPr>
            <w:tcW w:w="0" w:type="auto"/>
            <w:vMerge/>
            <w:tcBorders>
              <w:bottom w:val="single" w:sz="4" w:space="0" w:color="auto"/>
            </w:tcBorders>
            <w:hideMark/>
          </w:tcPr>
          <w:p w:rsidR="00504C05" w:rsidRPr="00B55774" w:rsidRDefault="00504C05" w:rsidP="00504C05">
            <w:pPr>
              <w:jc w:val="center"/>
              <w:rPr>
                <w:sz w:val="24"/>
                <w:szCs w:val="24"/>
              </w:rPr>
            </w:pPr>
          </w:p>
        </w:tc>
        <w:tc>
          <w:tcPr>
            <w:tcW w:w="2199" w:type="dxa"/>
            <w:tcBorders>
              <w:bottom w:val="single" w:sz="4" w:space="0" w:color="auto"/>
            </w:tcBorders>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Borders>
              <w:bottom w:val="single" w:sz="4" w:space="0" w:color="auto"/>
            </w:tcBorders>
          </w:tcPr>
          <w:p w:rsidR="00504C05" w:rsidRPr="00B55774" w:rsidRDefault="00504C05" w:rsidP="00504C05">
            <w:pPr>
              <w:jc w:val="center"/>
              <w:rPr>
                <w:sz w:val="24"/>
                <w:szCs w:val="24"/>
              </w:rPr>
            </w:pPr>
          </w:p>
        </w:tc>
        <w:tc>
          <w:tcPr>
            <w:tcW w:w="1836" w:type="dxa"/>
            <w:tcBorders>
              <w:bottom w:val="single" w:sz="4" w:space="0" w:color="auto"/>
            </w:tcBorders>
          </w:tcPr>
          <w:p w:rsidR="00504C05" w:rsidRPr="00B55774" w:rsidRDefault="00504C05" w:rsidP="00504C05">
            <w:pPr>
              <w:jc w:val="center"/>
              <w:rPr>
                <w:sz w:val="24"/>
                <w:szCs w:val="24"/>
              </w:rPr>
            </w:pPr>
          </w:p>
        </w:tc>
        <w:tc>
          <w:tcPr>
            <w:tcW w:w="1458" w:type="dxa"/>
            <w:tcBorders>
              <w:bottom w:val="single" w:sz="4" w:space="0" w:color="auto"/>
            </w:tcBorders>
          </w:tcPr>
          <w:p w:rsidR="00504C05" w:rsidRPr="00B55774" w:rsidRDefault="00504C05" w:rsidP="00504C05">
            <w:pPr>
              <w:jc w:val="center"/>
              <w:rPr>
                <w:sz w:val="24"/>
                <w:szCs w:val="24"/>
              </w:rPr>
            </w:pPr>
          </w:p>
        </w:tc>
        <w:tc>
          <w:tcPr>
            <w:tcW w:w="1438" w:type="dxa"/>
            <w:tcBorders>
              <w:bottom w:val="single" w:sz="4" w:space="0" w:color="auto"/>
            </w:tcBorders>
          </w:tcPr>
          <w:p w:rsidR="00504C05" w:rsidRPr="00B55774" w:rsidRDefault="00504C05" w:rsidP="00504C05">
            <w:pPr>
              <w:jc w:val="center"/>
              <w:rPr>
                <w:sz w:val="24"/>
                <w:szCs w:val="24"/>
              </w:rPr>
            </w:pPr>
          </w:p>
        </w:tc>
      </w:tr>
      <w:tr w:rsidR="00504C05" w:rsidRPr="00B55774" w:rsidTr="00404BB1">
        <w:tc>
          <w:tcPr>
            <w:tcW w:w="656"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2.4.</w:t>
            </w:r>
          </w:p>
        </w:tc>
        <w:tc>
          <w:tcPr>
            <w:tcW w:w="3032"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Реализация плана пров</w:t>
            </w:r>
            <w:r w:rsidRPr="00B55774">
              <w:rPr>
                <w:sz w:val="24"/>
                <w:szCs w:val="24"/>
              </w:rPr>
              <w:t>е</w:t>
            </w:r>
            <w:r w:rsidRPr="00B55774">
              <w:rPr>
                <w:sz w:val="24"/>
                <w:szCs w:val="24"/>
              </w:rPr>
              <w:t>дения совещаний, конф</w:t>
            </w:r>
            <w:r w:rsidRPr="00B55774">
              <w:rPr>
                <w:sz w:val="24"/>
                <w:szCs w:val="24"/>
              </w:rPr>
              <w:t>е</w:t>
            </w:r>
            <w:r w:rsidRPr="00B55774">
              <w:rPr>
                <w:sz w:val="24"/>
                <w:szCs w:val="24"/>
              </w:rPr>
              <w:t>ренций, семинаров, «кру</w:t>
            </w:r>
            <w:r w:rsidRPr="00B55774">
              <w:rPr>
                <w:sz w:val="24"/>
                <w:szCs w:val="24"/>
              </w:rPr>
              <w:t>г</w:t>
            </w:r>
            <w:r w:rsidRPr="00B55774">
              <w:rPr>
                <w:sz w:val="24"/>
                <w:szCs w:val="24"/>
              </w:rPr>
              <w:t>лых столов» для муниц</w:t>
            </w:r>
            <w:r w:rsidRPr="00B55774">
              <w:rPr>
                <w:sz w:val="24"/>
                <w:szCs w:val="24"/>
              </w:rPr>
              <w:t>и</w:t>
            </w:r>
            <w:r w:rsidRPr="00B55774">
              <w:rPr>
                <w:sz w:val="24"/>
                <w:szCs w:val="24"/>
              </w:rPr>
              <w:t>пальных служащих адм</w:t>
            </w:r>
            <w:r w:rsidRPr="00B55774">
              <w:rPr>
                <w:sz w:val="24"/>
                <w:szCs w:val="24"/>
              </w:rPr>
              <w:t>и</w:t>
            </w:r>
            <w:r w:rsidRPr="00B55774">
              <w:rPr>
                <w:sz w:val="24"/>
                <w:szCs w:val="24"/>
              </w:rPr>
              <w:t>нистрации района и лиц, включенных в резерв управленческих кадров муниципальных учрежд</w:t>
            </w:r>
            <w:r w:rsidRPr="00B55774">
              <w:rPr>
                <w:sz w:val="24"/>
                <w:szCs w:val="24"/>
              </w:rPr>
              <w:t>е</w:t>
            </w:r>
            <w:r w:rsidRPr="00B55774">
              <w:rPr>
                <w:sz w:val="24"/>
                <w:szCs w:val="24"/>
              </w:rPr>
              <w:t>ний, предприятий Нижн</w:t>
            </w:r>
            <w:r w:rsidRPr="00B55774">
              <w:rPr>
                <w:sz w:val="24"/>
                <w:szCs w:val="24"/>
              </w:rPr>
              <w:t>е</w:t>
            </w:r>
            <w:r w:rsidRPr="00B55774">
              <w:rPr>
                <w:sz w:val="24"/>
                <w:szCs w:val="24"/>
              </w:rPr>
              <w:t>вартовского района</w:t>
            </w:r>
          </w:p>
        </w:tc>
        <w:tc>
          <w:tcPr>
            <w:tcW w:w="2708" w:type="dxa"/>
            <w:vMerge w:val="restart"/>
            <w:tcBorders>
              <w:top w:val="single" w:sz="4" w:space="0" w:color="auto"/>
              <w:left w:val="single" w:sz="4" w:space="0" w:color="auto"/>
              <w:bottom w:val="single" w:sz="4" w:space="0" w:color="auto"/>
              <w:right w:val="single" w:sz="4" w:space="0" w:color="auto"/>
            </w:tcBorders>
            <w:hideMark/>
          </w:tcPr>
          <w:p w:rsidR="00504C05" w:rsidRDefault="00504C05" w:rsidP="00504C05">
            <w:pPr>
              <w:jc w:val="center"/>
              <w:rPr>
                <w:sz w:val="24"/>
                <w:szCs w:val="24"/>
              </w:rPr>
            </w:pPr>
            <w:r w:rsidRPr="00B55774">
              <w:rPr>
                <w:sz w:val="24"/>
                <w:szCs w:val="24"/>
              </w:rPr>
              <w:t>отдел муниципальной службы и кадров</w:t>
            </w:r>
          </w:p>
          <w:p w:rsidR="00504C05" w:rsidRPr="00B55774" w:rsidRDefault="00504C05" w:rsidP="00504C05">
            <w:pPr>
              <w:jc w:val="center"/>
              <w:rPr>
                <w:sz w:val="24"/>
                <w:szCs w:val="24"/>
              </w:rPr>
            </w:pPr>
            <w:r w:rsidRPr="00B55774">
              <w:rPr>
                <w:sz w:val="24"/>
                <w:szCs w:val="24"/>
              </w:rPr>
              <w:t>администрации района</w:t>
            </w: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всего</w:t>
            </w:r>
          </w:p>
        </w:tc>
        <w:tc>
          <w:tcPr>
            <w:tcW w:w="145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tabs>
                <w:tab w:val="left" w:pos="1185"/>
              </w:tabs>
              <w:jc w:val="center"/>
              <w:rPr>
                <w:sz w:val="24"/>
                <w:szCs w:val="24"/>
              </w:rPr>
            </w:pPr>
            <w:r>
              <w:rPr>
                <w:sz w:val="24"/>
                <w:szCs w:val="24"/>
              </w:rPr>
              <w:t>67</w:t>
            </w:r>
            <w:r w:rsidRPr="00B55774">
              <w:rPr>
                <w:sz w:val="24"/>
                <w:szCs w:val="24"/>
              </w:rPr>
              <w:t>8,50</w:t>
            </w:r>
          </w:p>
        </w:tc>
        <w:tc>
          <w:tcPr>
            <w:tcW w:w="1836"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center"/>
              <w:rPr>
                <w:sz w:val="24"/>
                <w:szCs w:val="24"/>
              </w:rPr>
            </w:pPr>
            <w:r w:rsidRPr="00B55774">
              <w:rPr>
                <w:sz w:val="24"/>
                <w:szCs w:val="24"/>
              </w:rPr>
              <w:t>168,50</w:t>
            </w:r>
          </w:p>
        </w:tc>
        <w:tc>
          <w:tcPr>
            <w:tcW w:w="1458"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center"/>
              <w:rPr>
                <w:sz w:val="24"/>
                <w:szCs w:val="24"/>
              </w:rPr>
            </w:pPr>
            <w:r>
              <w:rPr>
                <w:sz w:val="24"/>
                <w:szCs w:val="24"/>
              </w:rPr>
              <w:t>310</w:t>
            </w:r>
            <w:r w:rsidRPr="00B55774">
              <w:rPr>
                <w:sz w:val="24"/>
                <w:szCs w:val="24"/>
              </w:rPr>
              <w:t>,0</w:t>
            </w:r>
          </w:p>
        </w:tc>
        <w:tc>
          <w:tcPr>
            <w:tcW w:w="1438" w:type="dxa"/>
            <w:tcBorders>
              <w:top w:val="single" w:sz="4" w:space="0" w:color="auto"/>
              <w:left w:val="single" w:sz="4" w:space="0" w:color="auto"/>
              <w:bottom w:val="single" w:sz="4" w:space="0" w:color="auto"/>
              <w:right w:val="single" w:sz="4" w:space="0" w:color="auto"/>
            </w:tcBorders>
            <w:hideMark/>
          </w:tcPr>
          <w:p w:rsidR="00504C05" w:rsidRPr="009E5653" w:rsidRDefault="00504C05" w:rsidP="00504C05">
            <w:pPr>
              <w:jc w:val="center"/>
              <w:rPr>
                <w:sz w:val="24"/>
                <w:szCs w:val="24"/>
              </w:rPr>
            </w:pPr>
            <w:r w:rsidRPr="009E5653">
              <w:rPr>
                <w:sz w:val="24"/>
                <w:szCs w:val="24"/>
              </w:rPr>
              <w:t>200</w:t>
            </w:r>
            <w:r>
              <w:rPr>
                <w:sz w:val="24"/>
                <w:szCs w:val="24"/>
              </w:rPr>
              <w:t>,0</w:t>
            </w: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9E5653" w:rsidRDefault="00504C05" w:rsidP="00504C05">
            <w:pPr>
              <w:jc w:val="cente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9E5653" w:rsidRDefault="00504C05" w:rsidP="00504C05">
            <w:pPr>
              <w:jc w:val="cente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бюджет района</w:t>
            </w:r>
          </w:p>
        </w:tc>
        <w:tc>
          <w:tcPr>
            <w:tcW w:w="145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tabs>
                <w:tab w:val="left" w:pos="1185"/>
              </w:tabs>
              <w:jc w:val="center"/>
              <w:rPr>
                <w:sz w:val="24"/>
                <w:szCs w:val="24"/>
              </w:rPr>
            </w:pPr>
            <w:r>
              <w:rPr>
                <w:sz w:val="24"/>
                <w:szCs w:val="24"/>
              </w:rPr>
              <w:t>67</w:t>
            </w:r>
            <w:r w:rsidRPr="00B55774">
              <w:rPr>
                <w:sz w:val="24"/>
                <w:szCs w:val="24"/>
              </w:rPr>
              <w:t>8,50</w:t>
            </w:r>
          </w:p>
        </w:tc>
        <w:tc>
          <w:tcPr>
            <w:tcW w:w="1836"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center"/>
              <w:rPr>
                <w:sz w:val="24"/>
                <w:szCs w:val="24"/>
              </w:rPr>
            </w:pPr>
            <w:r w:rsidRPr="00B55774">
              <w:rPr>
                <w:sz w:val="24"/>
                <w:szCs w:val="24"/>
              </w:rPr>
              <w:t>168,50</w:t>
            </w:r>
          </w:p>
        </w:tc>
        <w:tc>
          <w:tcPr>
            <w:tcW w:w="1458"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center"/>
              <w:rPr>
                <w:sz w:val="24"/>
                <w:szCs w:val="24"/>
              </w:rPr>
            </w:pPr>
            <w:r>
              <w:rPr>
                <w:sz w:val="24"/>
                <w:szCs w:val="24"/>
              </w:rPr>
              <w:t>310</w:t>
            </w:r>
            <w:r w:rsidRPr="00B55774">
              <w:rPr>
                <w:sz w:val="24"/>
                <w:szCs w:val="24"/>
              </w:rPr>
              <w:t>,0</w:t>
            </w:r>
          </w:p>
        </w:tc>
        <w:tc>
          <w:tcPr>
            <w:tcW w:w="1438" w:type="dxa"/>
            <w:tcBorders>
              <w:top w:val="single" w:sz="4" w:space="0" w:color="auto"/>
              <w:left w:val="single" w:sz="4" w:space="0" w:color="auto"/>
              <w:bottom w:val="single" w:sz="4" w:space="0" w:color="auto"/>
              <w:right w:val="single" w:sz="4" w:space="0" w:color="auto"/>
            </w:tcBorders>
            <w:hideMark/>
          </w:tcPr>
          <w:p w:rsidR="00504C05" w:rsidRPr="009E5653" w:rsidRDefault="00504C05" w:rsidP="00504C05">
            <w:pPr>
              <w:jc w:val="center"/>
              <w:rPr>
                <w:sz w:val="24"/>
                <w:szCs w:val="24"/>
              </w:rPr>
            </w:pPr>
            <w:r w:rsidRPr="009E5653">
              <w:rPr>
                <w:sz w:val="24"/>
                <w:szCs w:val="24"/>
              </w:rPr>
              <w:t>200</w:t>
            </w:r>
            <w:r>
              <w:rPr>
                <w:sz w:val="24"/>
                <w:szCs w:val="24"/>
              </w:rPr>
              <w:t>,0</w:t>
            </w: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highlight w:val="yellow"/>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highlight w:val="yellow"/>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lastRenderedPageBreak/>
              <w:t>точники</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highlight w:val="yellow"/>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highlight w:val="yellow"/>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jc w:val="center"/>
              <w:rPr>
                <w:sz w:val="24"/>
                <w:szCs w:val="24"/>
              </w:rPr>
            </w:pPr>
          </w:p>
        </w:tc>
      </w:tr>
      <w:tr w:rsidR="00504C05" w:rsidRPr="00B55774" w:rsidTr="00404BB1">
        <w:tc>
          <w:tcPr>
            <w:tcW w:w="3688" w:type="dxa"/>
            <w:gridSpan w:val="2"/>
            <w:vMerge w:val="restart"/>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r w:rsidRPr="00B55774">
              <w:rPr>
                <w:sz w:val="24"/>
                <w:szCs w:val="24"/>
              </w:rPr>
              <w:lastRenderedPageBreak/>
              <w:t>Итого по задаче 2</w:t>
            </w: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tc>
        <w:tc>
          <w:tcPr>
            <w:tcW w:w="270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всего</w:t>
            </w:r>
          </w:p>
        </w:tc>
        <w:tc>
          <w:tcPr>
            <w:tcW w:w="1459" w:type="dxa"/>
            <w:tcBorders>
              <w:top w:val="single" w:sz="4" w:space="0" w:color="auto"/>
              <w:left w:val="single" w:sz="4" w:space="0" w:color="auto"/>
              <w:bottom w:val="single" w:sz="4" w:space="0" w:color="auto"/>
              <w:right w:val="single" w:sz="4" w:space="0" w:color="auto"/>
            </w:tcBorders>
            <w:hideMark/>
          </w:tcPr>
          <w:p w:rsidR="00504C05" w:rsidRPr="009E5653" w:rsidRDefault="00504C05" w:rsidP="00504C05">
            <w:pPr>
              <w:jc w:val="center"/>
              <w:rPr>
                <w:sz w:val="24"/>
                <w:szCs w:val="24"/>
              </w:rPr>
            </w:pPr>
            <w:r>
              <w:rPr>
                <w:sz w:val="24"/>
                <w:szCs w:val="24"/>
              </w:rPr>
              <w:t>3946</w:t>
            </w:r>
            <w:r w:rsidRPr="009E5653">
              <w:rPr>
                <w:sz w:val="24"/>
                <w:szCs w:val="24"/>
              </w:rPr>
              <w:t xml:space="preserve">,0  </w:t>
            </w:r>
          </w:p>
        </w:tc>
        <w:tc>
          <w:tcPr>
            <w:tcW w:w="1836" w:type="dxa"/>
            <w:tcBorders>
              <w:top w:val="single" w:sz="4" w:space="0" w:color="auto"/>
              <w:left w:val="single" w:sz="4" w:space="0" w:color="auto"/>
              <w:bottom w:val="single" w:sz="4" w:space="0" w:color="auto"/>
              <w:right w:val="single" w:sz="4" w:space="0" w:color="auto"/>
            </w:tcBorders>
            <w:hideMark/>
          </w:tcPr>
          <w:p w:rsidR="00504C05" w:rsidRPr="009E5653" w:rsidRDefault="00504C05" w:rsidP="00504C05">
            <w:pPr>
              <w:jc w:val="center"/>
              <w:rPr>
                <w:sz w:val="24"/>
                <w:szCs w:val="24"/>
              </w:rPr>
            </w:pPr>
            <w:r w:rsidRPr="009E5653">
              <w:rPr>
                <w:sz w:val="24"/>
                <w:szCs w:val="24"/>
              </w:rPr>
              <w:t>1086,0</w:t>
            </w:r>
          </w:p>
        </w:tc>
        <w:tc>
          <w:tcPr>
            <w:tcW w:w="1458" w:type="dxa"/>
            <w:tcBorders>
              <w:top w:val="single" w:sz="4" w:space="0" w:color="auto"/>
              <w:left w:val="single" w:sz="4" w:space="0" w:color="auto"/>
              <w:bottom w:val="single" w:sz="4" w:space="0" w:color="auto"/>
              <w:right w:val="single" w:sz="4" w:space="0" w:color="auto"/>
            </w:tcBorders>
            <w:hideMark/>
          </w:tcPr>
          <w:p w:rsidR="00504C05" w:rsidRPr="009E5653" w:rsidRDefault="00504C05" w:rsidP="00504C05">
            <w:pPr>
              <w:jc w:val="center"/>
              <w:rPr>
                <w:sz w:val="24"/>
                <w:szCs w:val="24"/>
              </w:rPr>
            </w:pPr>
            <w:r w:rsidRPr="009E5653">
              <w:rPr>
                <w:sz w:val="24"/>
                <w:szCs w:val="24"/>
              </w:rPr>
              <w:t>1</w:t>
            </w:r>
            <w:r>
              <w:rPr>
                <w:sz w:val="24"/>
                <w:szCs w:val="24"/>
              </w:rPr>
              <w:t>31</w:t>
            </w:r>
            <w:r w:rsidRPr="009E5653">
              <w:rPr>
                <w:sz w:val="24"/>
                <w:szCs w:val="24"/>
              </w:rPr>
              <w:t>0,0</w:t>
            </w:r>
          </w:p>
        </w:tc>
        <w:tc>
          <w:tcPr>
            <w:tcW w:w="1438" w:type="dxa"/>
            <w:tcBorders>
              <w:top w:val="single" w:sz="4" w:space="0" w:color="auto"/>
              <w:left w:val="single" w:sz="4" w:space="0" w:color="auto"/>
              <w:bottom w:val="single" w:sz="4" w:space="0" w:color="auto"/>
              <w:right w:val="single" w:sz="4" w:space="0" w:color="auto"/>
            </w:tcBorders>
            <w:hideMark/>
          </w:tcPr>
          <w:p w:rsidR="00504C05" w:rsidRPr="009E5653" w:rsidRDefault="00504C05" w:rsidP="00504C05">
            <w:pPr>
              <w:jc w:val="center"/>
              <w:rPr>
                <w:sz w:val="24"/>
                <w:szCs w:val="24"/>
              </w:rPr>
            </w:pPr>
            <w:r w:rsidRPr="009E5653">
              <w:rPr>
                <w:sz w:val="24"/>
                <w:szCs w:val="24"/>
              </w:rPr>
              <w:t>1550,0</w:t>
            </w:r>
          </w:p>
        </w:tc>
      </w:tr>
      <w:tr w:rsidR="00504C05" w:rsidRPr="00B55774" w:rsidTr="00404BB1">
        <w:tc>
          <w:tcPr>
            <w:tcW w:w="0" w:type="auto"/>
            <w:gridSpan w:val="2"/>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70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Borders>
              <w:top w:val="single" w:sz="4" w:space="0" w:color="auto"/>
              <w:left w:val="single" w:sz="4" w:space="0" w:color="auto"/>
              <w:bottom w:val="single" w:sz="4" w:space="0" w:color="auto"/>
              <w:right w:val="single" w:sz="4" w:space="0" w:color="auto"/>
            </w:tcBorders>
          </w:tcPr>
          <w:p w:rsidR="00504C05" w:rsidRPr="009E5653" w:rsidRDefault="00504C05" w:rsidP="00504C05">
            <w:pPr>
              <w:jc w:val="cente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9E5653" w:rsidRDefault="00504C05" w:rsidP="00504C05">
            <w:pPr>
              <w:jc w:val="cente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9E5653"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9E5653" w:rsidRDefault="00504C05" w:rsidP="00504C05">
            <w:pPr>
              <w:jc w:val="center"/>
              <w:rPr>
                <w:sz w:val="24"/>
                <w:szCs w:val="24"/>
              </w:rPr>
            </w:pPr>
          </w:p>
        </w:tc>
      </w:tr>
      <w:tr w:rsidR="00504C05" w:rsidRPr="00B55774" w:rsidTr="00404BB1">
        <w:tc>
          <w:tcPr>
            <w:tcW w:w="0" w:type="auto"/>
            <w:gridSpan w:val="2"/>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70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Borders>
              <w:top w:val="single" w:sz="4" w:space="0" w:color="auto"/>
              <w:left w:val="single" w:sz="4" w:space="0" w:color="auto"/>
              <w:bottom w:val="single" w:sz="4" w:space="0" w:color="auto"/>
              <w:right w:val="single" w:sz="4" w:space="0" w:color="auto"/>
            </w:tcBorders>
          </w:tcPr>
          <w:p w:rsidR="00504C05" w:rsidRPr="009E5653" w:rsidRDefault="00504C05" w:rsidP="00504C05">
            <w:pPr>
              <w:jc w:val="cente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9E5653" w:rsidRDefault="00504C05" w:rsidP="00504C05">
            <w:pPr>
              <w:jc w:val="cente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9E5653" w:rsidRDefault="00504C05" w:rsidP="00504C05">
            <w:pPr>
              <w:jc w:val="cente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9E5653" w:rsidRDefault="00504C05" w:rsidP="00504C05">
            <w:pPr>
              <w:jc w:val="center"/>
              <w:rPr>
                <w:sz w:val="24"/>
                <w:szCs w:val="24"/>
              </w:rPr>
            </w:pPr>
          </w:p>
        </w:tc>
      </w:tr>
      <w:tr w:rsidR="00504C05" w:rsidRPr="00B55774" w:rsidTr="00404BB1">
        <w:tc>
          <w:tcPr>
            <w:tcW w:w="0" w:type="auto"/>
            <w:gridSpan w:val="2"/>
            <w:vMerge/>
            <w:tcBorders>
              <w:top w:val="single" w:sz="4" w:space="0" w:color="auto"/>
            </w:tcBorders>
            <w:hideMark/>
          </w:tcPr>
          <w:p w:rsidR="00504C05" w:rsidRPr="00B55774" w:rsidRDefault="00504C05" w:rsidP="00504C05">
            <w:pPr>
              <w:rPr>
                <w:sz w:val="24"/>
                <w:szCs w:val="24"/>
              </w:rPr>
            </w:pPr>
          </w:p>
        </w:tc>
        <w:tc>
          <w:tcPr>
            <w:tcW w:w="2708" w:type="dxa"/>
            <w:tcBorders>
              <w:top w:val="single" w:sz="4" w:space="0" w:color="auto"/>
            </w:tcBorders>
          </w:tcPr>
          <w:p w:rsidR="00504C05" w:rsidRPr="00B55774" w:rsidRDefault="00504C05" w:rsidP="00504C05">
            <w:pPr>
              <w:rPr>
                <w:sz w:val="24"/>
                <w:szCs w:val="24"/>
              </w:rPr>
            </w:pPr>
          </w:p>
        </w:tc>
        <w:tc>
          <w:tcPr>
            <w:tcW w:w="2199" w:type="dxa"/>
            <w:tcBorders>
              <w:top w:val="single" w:sz="4" w:space="0" w:color="auto"/>
            </w:tcBorders>
            <w:hideMark/>
          </w:tcPr>
          <w:p w:rsidR="00504C05" w:rsidRPr="00B55774" w:rsidRDefault="00504C05" w:rsidP="00504C05">
            <w:pPr>
              <w:jc w:val="both"/>
              <w:rPr>
                <w:sz w:val="24"/>
                <w:szCs w:val="24"/>
              </w:rPr>
            </w:pPr>
            <w:r w:rsidRPr="00B55774">
              <w:rPr>
                <w:sz w:val="24"/>
                <w:szCs w:val="24"/>
              </w:rPr>
              <w:t>бюджет района</w:t>
            </w:r>
          </w:p>
        </w:tc>
        <w:tc>
          <w:tcPr>
            <w:tcW w:w="1459" w:type="dxa"/>
            <w:tcBorders>
              <w:top w:val="single" w:sz="4" w:space="0" w:color="auto"/>
            </w:tcBorders>
            <w:hideMark/>
          </w:tcPr>
          <w:p w:rsidR="00504C05" w:rsidRPr="009E5653" w:rsidRDefault="00504C05" w:rsidP="00504C05">
            <w:pPr>
              <w:jc w:val="center"/>
              <w:rPr>
                <w:sz w:val="24"/>
                <w:szCs w:val="24"/>
              </w:rPr>
            </w:pPr>
            <w:r>
              <w:rPr>
                <w:sz w:val="24"/>
                <w:szCs w:val="24"/>
              </w:rPr>
              <w:t>3946</w:t>
            </w:r>
            <w:r w:rsidRPr="009E5653">
              <w:rPr>
                <w:sz w:val="24"/>
                <w:szCs w:val="24"/>
              </w:rPr>
              <w:t xml:space="preserve">,0  </w:t>
            </w:r>
          </w:p>
        </w:tc>
        <w:tc>
          <w:tcPr>
            <w:tcW w:w="1836" w:type="dxa"/>
            <w:tcBorders>
              <w:top w:val="single" w:sz="4" w:space="0" w:color="auto"/>
            </w:tcBorders>
            <w:hideMark/>
          </w:tcPr>
          <w:p w:rsidR="00504C05" w:rsidRPr="009E5653" w:rsidRDefault="00504C05" w:rsidP="00504C05">
            <w:pPr>
              <w:jc w:val="center"/>
              <w:rPr>
                <w:sz w:val="24"/>
                <w:szCs w:val="24"/>
              </w:rPr>
            </w:pPr>
            <w:r w:rsidRPr="009E5653">
              <w:rPr>
                <w:sz w:val="24"/>
                <w:szCs w:val="24"/>
              </w:rPr>
              <w:t>1086,0</w:t>
            </w:r>
          </w:p>
        </w:tc>
        <w:tc>
          <w:tcPr>
            <w:tcW w:w="1458" w:type="dxa"/>
            <w:tcBorders>
              <w:top w:val="single" w:sz="4" w:space="0" w:color="auto"/>
            </w:tcBorders>
            <w:hideMark/>
          </w:tcPr>
          <w:p w:rsidR="00504C05" w:rsidRPr="009E5653" w:rsidRDefault="00504C05" w:rsidP="00504C05">
            <w:pPr>
              <w:jc w:val="center"/>
              <w:rPr>
                <w:sz w:val="24"/>
                <w:szCs w:val="24"/>
              </w:rPr>
            </w:pPr>
            <w:r w:rsidRPr="009E5653">
              <w:rPr>
                <w:sz w:val="24"/>
                <w:szCs w:val="24"/>
              </w:rPr>
              <w:t>1</w:t>
            </w:r>
            <w:r>
              <w:rPr>
                <w:sz w:val="24"/>
                <w:szCs w:val="24"/>
              </w:rPr>
              <w:t>31</w:t>
            </w:r>
            <w:r w:rsidRPr="009E5653">
              <w:rPr>
                <w:sz w:val="24"/>
                <w:szCs w:val="24"/>
              </w:rPr>
              <w:t>0,0</w:t>
            </w:r>
          </w:p>
        </w:tc>
        <w:tc>
          <w:tcPr>
            <w:tcW w:w="1438" w:type="dxa"/>
            <w:tcBorders>
              <w:top w:val="single" w:sz="4" w:space="0" w:color="auto"/>
            </w:tcBorders>
            <w:hideMark/>
          </w:tcPr>
          <w:p w:rsidR="00504C05" w:rsidRPr="009E5653" w:rsidRDefault="00504C05" w:rsidP="00504C05">
            <w:pPr>
              <w:jc w:val="center"/>
              <w:rPr>
                <w:sz w:val="24"/>
                <w:szCs w:val="24"/>
              </w:rPr>
            </w:pPr>
            <w:r w:rsidRPr="009E5653">
              <w:rPr>
                <w:sz w:val="24"/>
                <w:szCs w:val="24"/>
              </w:rPr>
              <w:t>1550,0</w:t>
            </w:r>
          </w:p>
        </w:tc>
      </w:tr>
      <w:tr w:rsidR="00504C05" w:rsidRPr="00B55774" w:rsidTr="00504C05">
        <w:tc>
          <w:tcPr>
            <w:tcW w:w="0" w:type="auto"/>
            <w:gridSpan w:val="2"/>
            <w:vMerge/>
            <w:hideMark/>
          </w:tcPr>
          <w:p w:rsidR="00504C05" w:rsidRPr="00B55774" w:rsidRDefault="00504C05" w:rsidP="00504C05">
            <w:pPr>
              <w:rPr>
                <w:sz w:val="24"/>
                <w:szCs w:val="24"/>
              </w:rPr>
            </w:pPr>
          </w:p>
        </w:tc>
        <w:tc>
          <w:tcPr>
            <w:tcW w:w="2708" w:type="dxa"/>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Pr>
          <w:p w:rsidR="00504C05" w:rsidRPr="009E5653" w:rsidRDefault="00504C05" w:rsidP="00504C05">
            <w:pPr>
              <w:jc w:val="center"/>
              <w:rPr>
                <w:sz w:val="24"/>
                <w:szCs w:val="24"/>
              </w:rPr>
            </w:pPr>
          </w:p>
        </w:tc>
        <w:tc>
          <w:tcPr>
            <w:tcW w:w="1836" w:type="dxa"/>
          </w:tcPr>
          <w:p w:rsidR="00504C05" w:rsidRPr="009E5653" w:rsidRDefault="00504C05" w:rsidP="00504C05">
            <w:pPr>
              <w:jc w:val="center"/>
              <w:rPr>
                <w:sz w:val="24"/>
                <w:szCs w:val="24"/>
              </w:rPr>
            </w:pPr>
          </w:p>
        </w:tc>
        <w:tc>
          <w:tcPr>
            <w:tcW w:w="1458" w:type="dxa"/>
          </w:tcPr>
          <w:p w:rsidR="00504C05" w:rsidRPr="009E5653" w:rsidRDefault="00504C05" w:rsidP="00504C05">
            <w:pPr>
              <w:jc w:val="center"/>
              <w:rPr>
                <w:sz w:val="24"/>
                <w:szCs w:val="24"/>
              </w:rPr>
            </w:pPr>
          </w:p>
        </w:tc>
        <w:tc>
          <w:tcPr>
            <w:tcW w:w="1438" w:type="dxa"/>
          </w:tcPr>
          <w:p w:rsidR="00504C05" w:rsidRPr="009E5653" w:rsidRDefault="00504C05" w:rsidP="00504C05">
            <w:pPr>
              <w:jc w:val="center"/>
              <w:rPr>
                <w:sz w:val="24"/>
                <w:szCs w:val="24"/>
              </w:rPr>
            </w:pPr>
          </w:p>
        </w:tc>
      </w:tr>
      <w:tr w:rsidR="00504C05" w:rsidRPr="00B55774" w:rsidTr="00504C05">
        <w:tc>
          <w:tcPr>
            <w:tcW w:w="0" w:type="auto"/>
            <w:gridSpan w:val="2"/>
            <w:vMerge/>
            <w:hideMark/>
          </w:tcPr>
          <w:p w:rsidR="00504C05" w:rsidRPr="00B55774" w:rsidRDefault="00504C05" w:rsidP="00504C05">
            <w:pPr>
              <w:rPr>
                <w:sz w:val="24"/>
                <w:szCs w:val="24"/>
              </w:rPr>
            </w:pPr>
          </w:p>
        </w:tc>
        <w:tc>
          <w:tcPr>
            <w:tcW w:w="2708" w:type="dxa"/>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504C05" w:rsidRPr="00B55774" w:rsidRDefault="00504C05" w:rsidP="00504C05">
            <w:pPr>
              <w:jc w:val="center"/>
              <w:rPr>
                <w:sz w:val="24"/>
                <w:szCs w:val="24"/>
              </w:rPr>
            </w:pPr>
          </w:p>
        </w:tc>
        <w:tc>
          <w:tcPr>
            <w:tcW w:w="1836" w:type="dxa"/>
          </w:tcPr>
          <w:p w:rsidR="00504C05" w:rsidRPr="00B55774" w:rsidRDefault="00504C05" w:rsidP="00504C05">
            <w:pPr>
              <w:jc w:val="center"/>
              <w:rPr>
                <w:sz w:val="24"/>
                <w:szCs w:val="24"/>
              </w:rPr>
            </w:pPr>
          </w:p>
        </w:tc>
        <w:tc>
          <w:tcPr>
            <w:tcW w:w="1458" w:type="dxa"/>
          </w:tcPr>
          <w:p w:rsidR="00504C05" w:rsidRPr="00B55774" w:rsidRDefault="00504C05" w:rsidP="00504C05">
            <w:pPr>
              <w:jc w:val="center"/>
              <w:rPr>
                <w:sz w:val="24"/>
                <w:szCs w:val="24"/>
              </w:rPr>
            </w:pPr>
          </w:p>
        </w:tc>
        <w:tc>
          <w:tcPr>
            <w:tcW w:w="1438" w:type="dxa"/>
          </w:tcPr>
          <w:p w:rsidR="00504C05" w:rsidRPr="00B55774" w:rsidRDefault="00504C05" w:rsidP="00504C05">
            <w:pPr>
              <w:jc w:val="center"/>
              <w:rPr>
                <w:sz w:val="24"/>
                <w:szCs w:val="24"/>
              </w:rPr>
            </w:pPr>
          </w:p>
        </w:tc>
      </w:tr>
      <w:tr w:rsidR="00504C05" w:rsidRPr="00B55774" w:rsidTr="00504C05">
        <w:tc>
          <w:tcPr>
            <w:tcW w:w="14786" w:type="dxa"/>
            <w:gridSpan w:val="8"/>
          </w:tcPr>
          <w:p w:rsidR="00504C05" w:rsidRPr="00EF0A83" w:rsidRDefault="00504C05" w:rsidP="00504C05">
            <w:pPr>
              <w:jc w:val="center"/>
              <w:rPr>
                <w:b/>
                <w:sz w:val="24"/>
                <w:szCs w:val="24"/>
              </w:rPr>
            </w:pPr>
            <w:r w:rsidRPr="00EF0A83">
              <w:rPr>
                <w:b/>
                <w:sz w:val="24"/>
                <w:szCs w:val="24"/>
              </w:rPr>
              <w:t>Задача 3: совершенствование системы управления кадровыми процессами в организации муниципальной службы в администрации района</w:t>
            </w:r>
          </w:p>
        </w:tc>
      </w:tr>
      <w:tr w:rsidR="00504C05" w:rsidRPr="00B55774" w:rsidTr="00504C05">
        <w:tc>
          <w:tcPr>
            <w:tcW w:w="656" w:type="dxa"/>
            <w:vMerge w:val="restart"/>
            <w:hideMark/>
          </w:tcPr>
          <w:p w:rsidR="00504C05" w:rsidRPr="00B55774" w:rsidRDefault="00504C05" w:rsidP="00504C05">
            <w:pPr>
              <w:rPr>
                <w:sz w:val="24"/>
                <w:szCs w:val="24"/>
              </w:rPr>
            </w:pPr>
            <w:r w:rsidRPr="00B55774">
              <w:rPr>
                <w:sz w:val="24"/>
                <w:szCs w:val="24"/>
              </w:rPr>
              <w:t>3.1.</w:t>
            </w:r>
          </w:p>
        </w:tc>
        <w:tc>
          <w:tcPr>
            <w:tcW w:w="3032" w:type="dxa"/>
            <w:vMerge w:val="restart"/>
          </w:tcPr>
          <w:p w:rsidR="00504C05" w:rsidRPr="00B55774" w:rsidRDefault="00504C05" w:rsidP="00504C05">
            <w:pPr>
              <w:jc w:val="both"/>
              <w:rPr>
                <w:sz w:val="24"/>
                <w:szCs w:val="24"/>
              </w:rPr>
            </w:pPr>
            <w:r w:rsidRPr="00B55774">
              <w:rPr>
                <w:sz w:val="24"/>
                <w:szCs w:val="24"/>
              </w:rPr>
              <w:t>Обеспечение сопровожд</w:t>
            </w:r>
            <w:r w:rsidRPr="00B55774">
              <w:rPr>
                <w:sz w:val="24"/>
                <w:szCs w:val="24"/>
              </w:rPr>
              <w:t>е</w:t>
            </w:r>
            <w:r w:rsidRPr="00B55774">
              <w:rPr>
                <w:sz w:val="24"/>
                <w:szCs w:val="24"/>
              </w:rPr>
              <w:t>ния специализированного программного продукта с целью автоматизации ка</w:t>
            </w:r>
            <w:r w:rsidRPr="00B55774">
              <w:rPr>
                <w:sz w:val="24"/>
                <w:szCs w:val="24"/>
              </w:rPr>
              <w:t>д</w:t>
            </w:r>
            <w:r w:rsidRPr="00B55774">
              <w:rPr>
                <w:sz w:val="24"/>
                <w:szCs w:val="24"/>
              </w:rPr>
              <w:t>рового делопроизводства и ведения Реестра муниц</w:t>
            </w:r>
            <w:r w:rsidRPr="00B55774">
              <w:rPr>
                <w:sz w:val="24"/>
                <w:szCs w:val="24"/>
              </w:rPr>
              <w:t>и</w:t>
            </w:r>
            <w:r w:rsidRPr="00B55774">
              <w:rPr>
                <w:sz w:val="24"/>
                <w:szCs w:val="24"/>
              </w:rPr>
              <w:t>пальных служащих адм</w:t>
            </w:r>
            <w:r w:rsidRPr="00B55774">
              <w:rPr>
                <w:sz w:val="24"/>
                <w:szCs w:val="24"/>
              </w:rPr>
              <w:t>и</w:t>
            </w:r>
            <w:r w:rsidRPr="00B55774">
              <w:rPr>
                <w:sz w:val="24"/>
                <w:szCs w:val="24"/>
              </w:rPr>
              <w:t>нистрации района</w:t>
            </w:r>
          </w:p>
          <w:p w:rsidR="00504C05" w:rsidRPr="00B55774" w:rsidRDefault="00504C05" w:rsidP="00504C05">
            <w:pPr>
              <w:jc w:val="both"/>
              <w:rPr>
                <w:sz w:val="24"/>
                <w:szCs w:val="24"/>
              </w:rPr>
            </w:pPr>
          </w:p>
        </w:tc>
        <w:tc>
          <w:tcPr>
            <w:tcW w:w="2708" w:type="dxa"/>
            <w:vMerge w:val="restart"/>
            <w:hideMark/>
          </w:tcPr>
          <w:p w:rsidR="00504C05" w:rsidRDefault="00504C05" w:rsidP="00504C05">
            <w:pPr>
              <w:jc w:val="center"/>
              <w:rPr>
                <w:sz w:val="24"/>
                <w:szCs w:val="24"/>
              </w:rPr>
            </w:pPr>
            <w:r w:rsidRPr="00B55774">
              <w:rPr>
                <w:sz w:val="24"/>
                <w:szCs w:val="24"/>
              </w:rPr>
              <w:t xml:space="preserve">отдел по </w:t>
            </w:r>
          </w:p>
          <w:p w:rsidR="00504C05" w:rsidRDefault="00504C05" w:rsidP="00504C05">
            <w:pPr>
              <w:jc w:val="center"/>
              <w:rPr>
                <w:sz w:val="24"/>
                <w:szCs w:val="24"/>
              </w:rPr>
            </w:pPr>
            <w:r w:rsidRPr="00B55774">
              <w:rPr>
                <w:sz w:val="24"/>
                <w:szCs w:val="24"/>
              </w:rPr>
              <w:t xml:space="preserve">информатизации и </w:t>
            </w:r>
          </w:p>
          <w:p w:rsidR="00504C05" w:rsidRDefault="00504C05" w:rsidP="00504C05">
            <w:pPr>
              <w:jc w:val="center"/>
              <w:rPr>
                <w:sz w:val="24"/>
                <w:szCs w:val="24"/>
              </w:rPr>
            </w:pPr>
            <w:r w:rsidRPr="00B55774">
              <w:rPr>
                <w:sz w:val="24"/>
                <w:szCs w:val="24"/>
              </w:rPr>
              <w:t xml:space="preserve">сетевым ресурсам </w:t>
            </w:r>
          </w:p>
          <w:p w:rsidR="00504C05" w:rsidRDefault="00504C05" w:rsidP="00504C05">
            <w:pPr>
              <w:jc w:val="center"/>
              <w:rPr>
                <w:sz w:val="24"/>
                <w:szCs w:val="24"/>
              </w:rPr>
            </w:pPr>
            <w:r w:rsidRPr="00B55774">
              <w:rPr>
                <w:sz w:val="24"/>
                <w:szCs w:val="24"/>
              </w:rPr>
              <w:t xml:space="preserve">администрации района, </w:t>
            </w:r>
            <w:r>
              <w:rPr>
                <w:sz w:val="24"/>
                <w:szCs w:val="24"/>
              </w:rPr>
              <w:t>отдел</w:t>
            </w:r>
            <w:r w:rsidRPr="00B55774">
              <w:rPr>
                <w:sz w:val="24"/>
                <w:szCs w:val="24"/>
              </w:rPr>
              <w:t xml:space="preserve"> </w:t>
            </w:r>
          </w:p>
          <w:p w:rsidR="00504C05" w:rsidRDefault="00504C05" w:rsidP="00504C05">
            <w:pPr>
              <w:jc w:val="center"/>
              <w:rPr>
                <w:sz w:val="24"/>
                <w:szCs w:val="24"/>
              </w:rPr>
            </w:pPr>
            <w:r w:rsidRPr="00B55774">
              <w:rPr>
                <w:sz w:val="24"/>
                <w:szCs w:val="24"/>
              </w:rPr>
              <w:t xml:space="preserve">муниципальной службы и кадров </w:t>
            </w:r>
          </w:p>
          <w:p w:rsidR="00504C05" w:rsidRPr="00B55774" w:rsidRDefault="00504C05" w:rsidP="00504C05">
            <w:pPr>
              <w:jc w:val="center"/>
              <w:rPr>
                <w:sz w:val="24"/>
                <w:szCs w:val="24"/>
              </w:rPr>
            </w:pPr>
            <w:r w:rsidRPr="00B55774">
              <w:rPr>
                <w:sz w:val="24"/>
                <w:szCs w:val="24"/>
              </w:rPr>
              <w:t>администрации района</w:t>
            </w:r>
          </w:p>
        </w:tc>
        <w:tc>
          <w:tcPr>
            <w:tcW w:w="2199" w:type="dxa"/>
            <w:hideMark/>
          </w:tcPr>
          <w:p w:rsidR="00504C05" w:rsidRPr="00B55774" w:rsidRDefault="00504C05" w:rsidP="00504C05">
            <w:pPr>
              <w:jc w:val="both"/>
              <w:rPr>
                <w:sz w:val="24"/>
                <w:szCs w:val="24"/>
              </w:rPr>
            </w:pPr>
            <w:r w:rsidRPr="00B55774">
              <w:rPr>
                <w:sz w:val="24"/>
                <w:szCs w:val="24"/>
              </w:rPr>
              <w:t>всего</w:t>
            </w:r>
          </w:p>
        </w:tc>
        <w:tc>
          <w:tcPr>
            <w:tcW w:w="1459" w:type="dxa"/>
          </w:tcPr>
          <w:p w:rsidR="00504C05" w:rsidRPr="00B55774" w:rsidRDefault="00504C05" w:rsidP="00504C05">
            <w:pPr>
              <w:rPr>
                <w:sz w:val="24"/>
                <w:szCs w:val="24"/>
              </w:rPr>
            </w:pPr>
          </w:p>
        </w:tc>
        <w:tc>
          <w:tcPr>
            <w:tcW w:w="4732" w:type="dxa"/>
            <w:gridSpan w:val="3"/>
            <w:hideMark/>
          </w:tcPr>
          <w:p w:rsidR="00504C05" w:rsidRPr="00B55774" w:rsidRDefault="00504C05" w:rsidP="00504C05">
            <w:pPr>
              <w:rPr>
                <w:sz w:val="24"/>
                <w:szCs w:val="24"/>
              </w:rPr>
            </w:pPr>
            <w:r w:rsidRPr="00B55774">
              <w:rPr>
                <w:sz w:val="24"/>
                <w:szCs w:val="24"/>
              </w:rPr>
              <w:t>не требует финансирования</w:t>
            </w: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автономного</w:t>
            </w:r>
          </w:p>
          <w:p w:rsidR="00504C05" w:rsidRPr="00B55774" w:rsidRDefault="00504C05" w:rsidP="00504C05">
            <w:pPr>
              <w:jc w:val="both"/>
              <w:rPr>
                <w:sz w:val="24"/>
                <w:szCs w:val="24"/>
              </w:rPr>
            </w:pPr>
            <w:r w:rsidRPr="00B55774">
              <w:rPr>
                <w:sz w:val="24"/>
                <w:szCs w:val="24"/>
              </w:rPr>
              <w:t xml:space="preserve"> округа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бюджет района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vMerge/>
            <w:hideMark/>
          </w:tcPr>
          <w:p w:rsidR="00504C05" w:rsidRPr="00B55774" w:rsidRDefault="00504C05" w:rsidP="00504C05">
            <w:pPr>
              <w:rPr>
                <w:sz w:val="24"/>
                <w:szCs w:val="24"/>
              </w:rPr>
            </w:pPr>
          </w:p>
        </w:tc>
        <w:tc>
          <w:tcPr>
            <w:tcW w:w="0" w:type="auto"/>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404BB1">
        <w:tc>
          <w:tcPr>
            <w:tcW w:w="0" w:type="auto"/>
            <w:vMerge/>
            <w:tcBorders>
              <w:bottom w:val="single" w:sz="4" w:space="0" w:color="auto"/>
            </w:tcBorders>
            <w:hideMark/>
          </w:tcPr>
          <w:p w:rsidR="00504C05" w:rsidRPr="00B55774" w:rsidRDefault="00504C05" w:rsidP="00504C05">
            <w:pPr>
              <w:rPr>
                <w:sz w:val="24"/>
                <w:szCs w:val="24"/>
              </w:rPr>
            </w:pPr>
          </w:p>
        </w:tc>
        <w:tc>
          <w:tcPr>
            <w:tcW w:w="0" w:type="auto"/>
            <w:vMerge/>
            <w:tcBorders>
              <w:bottom w:val="single" w:sz="4" w:space="0" w:color="auto"/>
            </w:tcBorders>
            <w:hideMark/>
          </w:tcPr>
          <w:p w:rsidR="00504C05" w:rsidRPr="00B55774" w:rsidRDefault="00504C05" w:rsidP="00504C05">
            <w:pPr>
              <w:jc w:val="both"/>
              <w:rPr>
                <w:sz w:val="24"/>
                <w:szCs w:val="24"/>
              </w:rPr>
            </w:pPr>
          </w:p>
        </w:tc>
        <w:tc>
          <w:tcPr>
            <w:tcW w:w="0" w:type="auto"/>
            <w:vMerge/>
            <w:tcBorders>
              <w:bottom w:val="single" w:sz="4" w:space="0" w:color="auto"/>
            </w:tcBorders>
            <w:hideMark/>
          </w:tcPr>
          <w:p w:rsidR="00504C05" w:rsidRPr="00B55774" w:rsidRDefault="00504C05" w:rsidP="00504C05">
            <w:pPr>
              <w:jc w:val="center"/>
              <w:rPr>
                <w:sz w:val="24"/>
                <w:szCs w:val="24"/>
              </w:rPr>
            </w:pPr>
          </w:p>
        </w:tc>
        <w:tc>
          <w:tcPr>
            <w:tcW w:w="2199" w:type="dxa"/>
            <w:tcBorders>
              <w:bottom w:val="single" w:sz="4" w:space="0" w:color="auto"/>
            </w:tcBorders>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Borders>
              <w:bottom w:val="single" w:sz="4" w:space="0" w:color="auto"/>
            </w:tcBorders>
          </w:tcPr>
          <w:p w:rsidR="00504C05" w:rsidRPr="00B55774" w:rsidRDefault="00504C05" w:rsidP="00504C05">
            <w:pPr>
              <w:rPr>
                <w:sz w:val="24"/>
                <w:szCs w:val="24"/>
              </w:rPr>
            </w:pPr>
          </w:p>
        </w:tc>
        <w:tc>
          <w:tcPr>
            <w:tcW w:w="1836" w:type="dxa"/>
            <w:tcBorders>
              <w:bottom w:val="single" w:sz="4" w:space="0" w:color="auto"/>
            </w:tcBorders>
          </w:tcPr>
          <w:p w:rsidR="00504C05" w:rsidRPr="00B55774" w:rsidRDefault="00504C05" w:rsidP="00504C05">
            <w:pPr>
              <w:rPr>
                <w:sz w:val="24"/>
                <w:szCs w:val="24"/>
              </w:rPr>
            </w:pPr>
          </w:p>
        </w:tc>
        <w:tc>
          <w:tcPr>
            <w:tcW w:w="1458" w:type="dxa"/>
            <w:tcBorders>
              <w:bottom w:val="single" w:sz="4" w:space="0" w:color="auto"/>
            </w:tcBorders>
          </w:tcPr>
          <w:p w:rsidR="00504C05" w:rsidRPr="00B55774" w:rsidRDefault="00504C05" w:rsidP="00504C05">
            <w:pPr>
              <w:rPr>
                <w:sz w:val="24"/>
                <w:szCs w:val="24"/>
              </w:rPr>
            </w:pPr>
          </w:p>
        </w:tc>
        <w:tc>
          <w:tcPr>
            <w:tcW w:w="1438" w:type="dxa"/>
            <w:tcBorders>
              <w:bottom w:val="single" w:sz="4" w:space="0" w:color="auto"/>
            </w:tcBorders>
          </w:tcPr>
          <w:p w:rsidR="00504C05" w:rsidRPr="00B55774" w:rsidRDefault="00504C05" w:rsidP="00504C05">
            <w:pPr>
              <w:rPr>
                <w:sz w:val="24"/>
                <w:szCs w:val="24"/>
              </w:rPr>
            </w:pPr>
          </w:p>
        </w:tc>
      </w:tr>
      <w:tr w:rsidR="00504C05" w:rsidRPr="00B55774" w:rsidTr="00404BB1">
        <w:tc>
          <w:tcPr>
            <w:tcW w:w="656"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3.2.</w:t>
            </w:r>
          </w:p>
        </w:tc>
        <w:tc>
          <w:tcPr>
            <w:tcW w:w="3032"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Ведение Реестра муниц</w:t>
            </w:r>
            <w:r w:rsidRPr="00B55774">
              <w:rPr>
                <w:sz w:val="24"/>
                <w:szCs w:val="24"/>
              </w:rPr>
              <w:t>и</w:t>
            </w:r>
            <w:r w:rsidRPr="00B55774">
              <w:rPr>
                <w:sz w:val="24"/>
                <w:szCs w:val="24"/>
              </w:rPr>
              <w:t>пальных служащих адм</w:t>
            </w:r>
            <w:r w:rsidRPr="00B55774">
              <w:rPr>
                <w:sz w:val="24"/>
                <w:szCs w:val="24"/>
              </w:rPr>
              <w:t>и</w:t>
            </w:r>
            <w:r w:rsidRPr="00B55774">
              <w:rPr>
                <w:sz w:val="24"/>
                <w:szCs w:val="24"/>
              </w:rPr>
              <w:t>нистрации района</w:t>
            </w:r>
          </w:p>
        </w:tc>
        <w:tc>
          <w:tcPr>
            <w:tcW w:w="2708" w:type="dxa"/>
            <w:vMerge w:val="restart"/>
            <w:tcBorders>
              <w:top w:val="single" w:sz="4" w:space="0" w:color="auto"/>
              <w:left w:val="single" w:sz="4" w:space="0" w:color="auto"/>
              <w:bottom w:val="single" w:sz="4" w:space="0" w:color="auto"/>
              <w:right w:val="single" w:sz="4" w:space="0" w:color="auto"/>
            </w:tcBorders>
            <w:hideMark/>
          </w:tcPr>
          <w:p w:rsidR="00504C05" w:rsidRDefault="00504C05" w:rsidP="00504C05">
            <w:pPr>
              <w:jc w:val="center"/>
              <w:rPr>
                <w:sz w:val="24"/>
                <w:szCs w:val="24"/>
              </w:rPr>
            </w:pPr>
            <w:r w:rsidRPr="00B55774">
              <w:rPr>
                <w:sz w:val="24"/>
                <w:szCs w:val="24"/>
              </w:rPr>
              <w:t xml:space="preserve">отдел муниципальной службы и кадров </w:t>
            </w:r>
          </w:p>
          <w:p w:rsidR="00504C05" w:rsidRPr="00B55774" w:rsidRDefault="00504C05" w:rsidP="00504C05">
            <w:pPr>
              <w:jc w:val="center"/>
              <w:rPr>
                <w:sz w:val="24"/>
                <w:szCs w:val="24"/>
              </w:rPr>
            </w:pPr>
            <w:r w:rsidRPr="00B55774">
              <w:rPr>
                <w:sz w:val="24"/>
                <w:szCs w:val="24"/>
              </w:rPr>
              <w:t>администрации района</w:t>
            </w: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всего</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4732" w:type="dxa"/>
            <w:gridSpan w:val="3"/>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не требует финансирования</w:t>
            </w: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бюджет района</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3688" w:type="dxa"/>
            <w:gridSpan w:val="2"/>
            <w:vMerge w:val="restart"/>
            <w:tcBorders>
              <w:top w:val="single" w:sz="4" w:space="0" w:color="auto"/>
            </w:tcBorders>
          </w:tcPr>
          <w:p w:rsidR="00504C05" w:rsidRPr="00B55774" w:rsidRDefault="00504C05" w:rsidP="00504C05">
            <w:pPr>
              <w:rPr>
                <w:sz w:val="24"/>
                <w:szCs w:val="24"/>
              </w:rPr>
            </w:pPr>
            <w:r w:rsidRPr="00B55774">
              <w:rPr>
                <w:sz w:val="24"/>
                <w:szCs w:val="24"/>
              </w:rPr>
              <w:t>Итого по задаче 3</w:t>
            </w: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p w:rsidR="00504C05" w:rsidRPr="00B55774" w:rsidRDefault="00504C05" w:rsidP="00504C05">
            <w:pPr>
              <w:rPr>
                <w:sz w:val="24"/>
                <w:szCs w:val="24"/>
              </w:rPr>
            </w:pPr>
          </w:p>
        </w:tc>
        <w:tc>
          <w:tcPr>
            <w:tcW w:w="2708" w:type="dxa"/>
            <w:tcBorders>
              <w:top w:val="single" w:sz="4" w:space="0" w:color="auto"/>
            </w:tcBorders>
          </w:tcPr>
          <w:p w:rsidR="00504C05" w:rsidRPr="00B55774" w:rsidRDefault="00504C05" w:rsidP="00504C05">
            <w:pPr>
              <w:rPr>
                <w:sz w:val="24"/>
                <w:szCs w:val="24"/>
              </w:rPr>
            </w:pPr>
          </w:p>
        </w:tc>
        <w:tc>
          <w:tcPr>
            <w:tcW w:w="2199" w:type="dxa"/>
            <w:tcBorders>
              <w:top w:val="single" w:sz="4" w:space="0" w:color="auto"/>
            </w:tcBorders>
            <w:hideMark/>
          </w:tcPr>
          <w:p w:rsidR="00504C05" w:rsidRPr="00B55774" w:rsidRDefault="00504C05" w:rsidP="00504C05">
            <w:pPr>
              <w:jc w:val="both"/>
              <w:rPr>
                <w:sz w:val="24"/>
                <w:szCs w:val="24"/>
              </w:rPr>
            </w:pPr>
            <w:r w:rsidRPr="00B55774">
              <w:rPr>
                <w:sz w:val="24"/>
                <w:szCs w:val="24"/>
              </w:rPr>
              <w:t>всего</w:t>
            </w:r>
          </w:p>
        </w:tc>
        <w:tc>
          <w:tcPr>
            <w:tcW w:w="1459" w:type="dxa"/>
            <w:tcBorders>
              <w:top w:val="single" w:sz="4" w:space="0" w:color="auto"/>
            </w:tcBorders>
          </w:tcPr>
          <w:p w:rsidR="00504C05" w:rsidRPr="00B55774" w:rsidRDefault="00504C05" w:rsidP="00504C05">
            <w:pPr>
              <w:rPr>
                <w:sz w:val="24"/>
                <w:szCs w:val="24"/>
              </w:rPr>
            </w:pPr>
          </w:p>
        </w:tc>
        <w:tc>
          <w:tcPr>
            <w:tcW w:w="4732" w:type="dxa"/>
            <w:gridSpan w:val="3"/>
            <w:tcBorders>
              <w:top w:val="single" w:sz="4" w:space="0" w:color="auto"/>
            </w:tcBorders>
            <w:hideMark/>
          </w:tcPr>
          <w:p w:rsidR="00504C05" w:rsidRPr="00B55774" w:rsidRDefault="00504C05" w:rsidP="00504C05">
            <w:pPr>
              <w:rPr>
                <w:sz w:val="24"/>
                <w:szCs w:val="24"/>
              </w:rPr>
            </w:pPr>
            <w:r w:rsidRPr="00B55774">
              <w:rPr>
                <w:sz w:val="24"/>
                <w:szCs w:val="24"/>
              </w:rPr>
              <w:t>не требует финансирования</w:t>
            </w:r>
          </w:p>
        </w:tc>
      </w:tr>
      <w:tr w:rsidR="00504C05" w:rsidRPr="00B55774" w:rsidTr="00504C05">
        <w:tc>
          <w:tcPr>
            <w:tcW w:w="0" w:type="auto"/>
            <w:gridSpan w:val="2"/>
            <w:vMerge/>
            <w:hideMark/>
          </w:tcPr>
          <w:p w:rsidR="00504C05" w:rsidRPr="00B55774" w:rsidRDefault="00504C05" w:rsidP="00504C05">
            <w:pPr>
              <w:rPr>
                <w:sz w:val="24"/>
                <w:szCs w:val="24"/>
              </w:rPr>
            </w:pPr>
          </w:p>
        </w:tc>
        <w:tc>
          <w:tcPr>
            <w:tcW w:w="2708" w:type="dxa"/>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gridSpan w:val="2"/>
            <w:vMerge/>
            <w:hideMark/>
          </w:tcPr>
          <w:p w:rsidR="00504C05" w:rsidRPr="00B55774" w:rsidRDefault="00504C05" w:rsidP="00504C05">
            <w:pPr>
              <w:rPr>
                <w:sz w:val="24"/>
                <w:szCs w:val="24"/>
              </w:rPr>
            </w:pPr>
          </w:p>
        </w:tc>
        <w:tc>
          <w:tcPr>
            <w:tcW w:w="2708" w:type="dxa"/>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gridSpan w:val="2"/>
            <w:vMerge/>
            <w:hideMark/>
          </w:tcPr>
          <w:p w:rsidR="00504C05" w:rsidRPr="00B55774" w:rsidRDefault="00504C05" w:rsidP="00504C05">
            <w:pPr>
              <w:rPr>
                <w:sz w:val="24"/>
                <w:szCs w:val="24"/>
              </w:rPr>
            </w:pPr>
          </w:p>
        </w:tc>
        <w:tc>
          <w:tcPr>
            <w:tcW w:w="2708" w:type="dxa"/>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бюджет района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gridSpan w:val="2"/>
            <w:vMerge/>
            <w:hideMark/>
          </w:tcPr>
          <w:p w:rsidR="00504C05" w:rsidRPr="00B55774" w:rsidRDefault="00504C05" w:rsidP="00504C05">
            <w:pPr>
              <w:rPr>
                <w:sz w:val="24"/>
                <w:szCs w:val="24"/>
              </w:rPr>
            </w:pPr>
          </w:p>
        </w:tc>
        <w:tc>
          <w:tcPr>
            <w:tcW w:w="2708" w:type="dxa"/>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0" w:type="auto"/>
            <w:gridSpan w:val="2"/>
            <w:vMerge/>
            <w:hideMark/>
          </w:tcPr>
          <w:p w:rsidR="00504C05" w:rsidRPr="00B55774" w:rsidRDefault="00504C05" w:rsidP="00504C05">
            <w:pPr>
              <w:rPr>
                <w:sz w:val="24"/>
                <w:szCs w:val="24"/>
              </w:rPr>
            </w:pPr>
          </w:p>
        </w:tc>
        <w:tc>
          <w:tcPr>
            <w:tcW w:w="2708" w:type="dxa"/>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14786" w:type="dxa"/>
            <w:gridSpan w:val="8"/>
          </w:tcPr>
          <w:p w:rsidR="00504C05" w:rsidRPr="00EF0A83" w:rsidRDefault="00504C05" w:rsidP="00504C05">
            <w:pPr>
              <w:jc w:val="center"/>
              <w:rPr>
                <w:b/>
                <w:sz w:val="24"/>
                <w:szCs w:val="24"/>
              </w:rPr>
            </w:pPr>
            <w:r w:rsidRPr="00EF0A83">
              <w:rPr>
                <w:b/>
                <w:sz w:val="24"/>
                <w:szCs w:val="24"/>
              </w:rPr>
              <w:t>Задача 4: формирование современных условий для обеспечения развития муниципальной службы</w:t>
            </w:r>
          </w:p>
        </w:tc>
      </w:tr>
      <w:tr w:rsidR="00504C05" w:rsidRPr="00B55774" w:rsidTr="00504C05">
        <w:tc>
          <w:tcPr>
            <w:tcW w:w="656" w:type="dxa"/>
            <w:vMerge w:val="restart"/>
            <w:hideMark/>
          </w:tcPr>
          <w:p w:rsidR="00504C05" w:rsidRPr="00B55774" w:rsidRDefault="00504C05" w:rsidP="00504C05">
            <w:pPr>
              <w:rPr>
                <w:sz w:val="24"/>
                <w:szCs w:val="24"/>
              </w:rPr>
            </w:pPr>
            <w:r w:rsidRPr="00B55774">
              <w:rPr>
                <w:sz w:val="24"/>
                <w:szCs w:val="24"/>
              </w:rPr>
              <w:t>4.1.</w:t>
            </w:r>
          </w:p>
        </w:tc>
        <w:tc>
          <w:tcPr>
            <w:tcW w:w="3032" w:type="dxa"/>
            <w:vMerge w:val="restart"/>
            <w:hideMark/>
          </w:tcPr>
          <w:p w:rsidR="00504C05" w:rsidRPr="00B55774" w:rsidRDefault="00504C05" w:rsidP="00504C05">
            <w:pPr>
              <w:jc w:val="both"/>
              <w:rPr>
                <w:sz w:val="24"/>
                <w:szCs w:val="24"/>
              </w:rPr>
            </w:pPr>
            <w:r w:rsidRPr="00B55774">
              <w:rPr>
                <w:sz w:val="24"/>
                <w:szCs w:val="24"/>
              </w:rPr>
              <w:t>Формирование кадрового резерва и организация р</w:t>
            </w:r>
            <w:r w:rsidRPr="00B55774">
              <w:rPr>
                <w:sz w:val="24"/>
                <w:szCs w:val="24"/>
              </w:rPr>
              <w:t>а</w:t>
            </w:r>
            <w:r w:rsidRPr="00B55774">
              <w:rPr>
                <w:sz w:val="24"/>
                <w:szCs w:val="24"/>
              </w:rPr>
              <w:t>боты с ним</w:t>
            </w:r>
          </w:p>
        </w:tc>
        <w:tc>
          <w:tcPr>
            <w:tcW w:w="2708" w:type="dxa"/>
            <w:vMerge w:val="restart"/>
            <w:hideMark/>
          </w:tcPr>
          <w:p w:rsidR="00504C05" w:rsidRDefault="00504C05" w:rsidP="00504C05">
            <w:pPr>
              <w:jc w:val="center"/>
              <w:rPr>
                <w:sz w:val="24"/>
                <w:szCs w:val="24"/>
              </w:rPr>
            </w:pPr>
            <w:r w:rsidRPr="00B55774">
              <w:rPr>
                <w:sz w:val="24"/>
                <w:szCs w:val="24"/>
              </w:rPr>
              <w:t xml:space="preserve">отдел муниципальной службы и кадров </w:t>
            </w:r>
          </w:p>
          <w:p w:rsidR="00504C05" w:rsidRPr="00B55774" w:rsidRDefault="00504C05" w:rsidP="00504C05">
            <w:pPr>
              <w:jc w:val="center"/>
              <w:rPr>
                <w:sz w:val="24"/>
                <w:szCs w:val="24"/>
              </w:rPr>
            </w:pPr>
            <w:r w:rsidRPr="00B55774">
              <w:rPr>
                <w:sz w:val="24"/>
                <w:szCs w:val="24"/>
              </w:rPr>
              <w:t>администрации района</w:t>
            </w:r>
          </w:p>
        </w:tc>
        <w:tc>
          <w:tcPr>
            <w:tcW w:w="2199" w:type="dxa"/>
            <w:hideMark/>
          </w:tcPr>
          <w:p w:rsidR="00504C05" w:rsidRPr="00B55774" w:rsidRDefault="00504C05" w:rsidP="00504C05">
            <w:pPr>
              <w:jc w:val="both"/>
              <w:rPr>
                <w:sz w:val="24"/>
                <w:szCs w:val="24"/>
              </w:rPr>
            </w:pPr>
            <w:r w:rsidRPr="00B55774">
              <w:rPr>
                <w:sz w:val="24"/>
                <w:szCs w:val="24"/>
              </w:rPr>
              <w:t>всего</w:t>
            </w:r>
          </w:p>
        </w:tc>
        <w:tc>
          <w:tcPr>
            <w:tcW w:w="1459" w:type="dxa"/>
          </w:tcPr>
          <w:p w:rsidR="00504C05" w:rsidRPr="00B55774" w:rsidRDefault="00504C05" w:rsidP="00504C05">
            <w:pPr>
              <w:rPr>
                <w:sz w:val="24"/>
                <w:szCs w:val="24"/>
              </w:rPr>
            </w:pPr>
          </w:p>
        </w:tc>
        <w:tc>
          <w:tcPr>
            <w:tcW w:w="4732" w:type="dxa"/>
            <w:gridSpan w:val="3"/>
            <w:hideMark/>
          </w:tcPr>
          <w:p w:rsidR="00504C05" w:rsidRPr="00B55774" w:rsidRDefault="00504C05" w:rsidP="00504C05">
            <w:pPr>
              <w:rPr>
                <w:sz w:val="24"/>
                <w:szCs w:val="24"/>
              </w:rPr>
            </w:pPr>
            <w:r w:rsidRPr="00B55774">
              <w:rPr>
                <w:sz w:val="24"/>
                <w:szCs w:val="24"/>
              </w:rPr>
              <w:t>не требует финансирования</w:t>
            </w:r>
          </w:p>
        </w:tc>
      </w:tr>
      <w:tr w:rsidR="00504C05" w:rsidRPr="00B55774" w:rsidTr="00504C05">
        <w:tc>
          <w:tcPr>
            <w:tcW w:w="656" w:type="dxa"/>
            <w:vMerge/>
            <w:hideMark/>
          </w:tcPr>
          <w:p w:rsidR="00504C05" w:rsidRPr="00B55774" w:rsidRDefault="00504C05" w:rsidP="00504C05">
            <w:pPr>
              <w:rPr>
                <w:sz w:val="24"/>
                <w:szCs w:val="24"/>
              </w:rPr>
            </w:pPr>
          </w:p>
        </w:tc>
        <w:tc>
          <w:tcPr>
            <w:tcW w:w="3032" w:type="dxa"/>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656" w:type="dxa"/>
            <w:vMerge/>
            <w:hideMark/>
          </w:tcPr>
          <w:p w:rsidR="00504C05" w:rsidRPr="00B55774" w:rsidRDefault="00504C05" w:rsidP="00504C05">
            <w:pPr>
              <w:rPr>
                <w:sz w:val="24"/>
                <w:szCs w:val="24"/>
              </w:rPr>
            </w:pPr>
          </w:p>
        </w:tc>
        <w:tc>
          <w:tcPr>
            <w:tcW w:w="3032" w:type="dxa"/>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656" w:type="dxa"/>
            <w:vMerge/>
            <w:hideMark/>
          </w:tcPr>
          <w:p w:rsidR="00504C05" w:rsidRPr="00B55774" w:rsidRDefault="00504C05" w:rsidP="00504C05">
            <w:pPr>
              <w:rPr>
                <w:sz w:val="24"/>
                <w:szCs w:val="24"/>
              </w:rPr>
            </w:pPr>
          </w:p>
        </w:tc>
        <w:tc>
          <w:tcPr>
            <w:tcW w:w="3032" w:type="dxa"/>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бюджет района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656" w:type="dxa"/>
            <w:vMerge/>
            <w:hideMark/>
          </w:tcPr>
          <w:p w:rsidR="00504C05" w:rsidRPr="00B55774" w:rsidRDefault="00504C05" w:rsidP="00504C05">
            <w:pPr>
              <w:rPr>
                <w:sz w:val="24"/>
                <w:szCs w:val="24"/>
              </w:rPr>
            </w:pPr>
          </w:p>
        </w:tc>
        <w:tc>
          <w:tcPr>
            <w:tcW w:w="3032" w:type="dxa"/>
            <w:vMerge/>
            <w:hideMark/>
          </w:tcPr>
          <w:p w:rsidR="00504C05" w:rsidRPr="00B55774" w:rsidRDefault="00504C05" w:rsidP="00504C05">
            <w:pPr>
              <w:jc w:val="both"/>
              <w:rPr>
                <w:sz w:val="24"/>
                <w:szCs w:val="24"/>
              </w:rPr>
            </w:pPr>
          </w:p>
        </w:tc>
        <w:tc>
          <w:tcPr>
            <w:tcW w:w="0" w:type="auto"/>
            <w:vMerge/>
            <w:hideMark/>
          </w:tcPr>
          <w:p w:rsidR="00504C05" w:rsidRPr="00B55774" w:rsidRDefault="00504C05" w:rsidP="00504C05">
            <w:pPr>
              <w:jc w:val="cente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404BB1">
        <w:tc>
          <w:tcPr>
            <w:tcW w:w="656" w:type="dxa"/>
            <w:vMerge/>
            <w:tcBorders>
              <w:bottom w:val="single" w:sz="4" w:space="0" w:color="auto"/>
            </w:tcBorders>
            <w:hideMark/>
          </w:tcPr>
          <w:p w:rsidR="00504C05" w:rsidRPr="00B55774" w:rsidRDefault="00504C05" w:rsidP="00504C05">
            <w:pPr>
              <w:rPr>
                <w:sz w:val="24"/>
                <w:szCs w:val="24"/>
              </w:rPr>
            </w:pPr>
          </w:p>
        </w:tc>
        <w:tc>
          <w:tcPr>
            <w:tcW w:w="3032" w:type="dxa"/>
            <w:vMerge/>
            <w:tcBorders>
              <w:bottom w:val="single" w:sz="4" w:space="0" w:color="auto"/>
            </w:tcBorders>
            <w:hideMark/>
          </w:tcPr>
          <w:p w:rsidR="00504C05" w:rsidRPr="00B55774" w:rsidRDefault="00504C05" w:rsidP="00504C05">
            <w:pPr>
              <w:jc w:val="both"/>
              <w:rPr>
                <w:sz w:val="24"/>
                <w:szCs w:val="24"/>
              </w:rPr>
            </w:pPr>
          </w:p>
        </w:tc>
        <w:tc>
          <w:tcPr>
            <w:tcW w:w="0" w:type="auto"/>
            <w:vMerge/>
            <w:tcBorders>
              <w:bottom w:val="single" w:sz="4" w:space="0" w:color="auto"/>
            </w:tcBorders>
            <w:hideMark/>
          </w:tcPr>
          <w:p w:rsidR="00504C05" w:rsidRPr="00B55774" w:rsidRDefault="00504C05" w:rsidP="00504C05">
            <w:pPr>
              <w:jc w:val="center"/>
              <w:rPr>
                <w:sz w:val="24"/>
                <w:szCs w:val="24"/>
              </w:rPr>
            </w:pPr>
          </w:p>
        </w:tc>
        <w:tc>
          <w:tcPr>
            <w:tcW w:w="2199" w:type="dxa"/>
            <w:tcBorders>
              <w:bottom w:val="single" w:sz="4" w:space="0" w:color="auto"/>
            </w:tcBorders>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Borders>
              <w:bottom w:val="single" w:sz="4" w:space="0" w:color="auto"/>
            </w:tcBorders>
          </w:tcPr>
          <w:p w:rsidR="00504C05" w:rsidRPr="00B55774" w:rsidRDefault="00504C05" w:rsidP="00504C05">
            <w:pPr>
              <w:rPr>
                <w:sz w:val="24"/>
                <w:szCs w:val="24"/>
              </w:rPr>
            </w:pPr>
          </w:p>
        </w:tc>
        <w:tc>
          <w:tcPr>
            <w:tcW w:w="1836" w:type="dxa"/>
            <w:tcBorders>
              <w:bottom w:val="single" w:sz="4" w:space="0" w:color="auto"/>
            </w:tcBorders>
          </w:tcPr>
          <w:p w:rsidR="00504C05" w:rsidRPr="00B55774" w:rsidRDefault="00504C05" w:rsidP="00504C05">
            <w:pPr>
              <w:rPr>
                <w:sz w:val="24"/>
                <w:szCs w:val="24"/>
              </w:rPr>
            </w:pPr>
          </w:p>
        </w:tc>
        <w:tc>
          <w:tcPr>
            <w:tcW w:w="1458" w:type="dxa"/>
            <w:tcBorders>
              <w:bottom w:val="single" w:sz="4" w:space="0" w:color="auto"/>
            </w:tcBorders>
          </w:tcPr>
          <w:p w:rsidR="00504C05" w:rsidRPr="00B55774" w:rsidRDefault="00504C05" w:rsidP="00504C05">
            <w:pPr>
              <w:rPr>
                <w:sz w:val="24"/>
                <w:szCs w:val="24"/>
              </w:rPr>
            </w:pPr>
          </w:p>
        </w:tc>
        <w:tc>
          <w:tcPr>
            <w:tcW w:w="1438" w:type="dxa"/>
            <w:tcBorders>
              <w:bottom w:val="single" w:sz="4" w:space="0" w:color="auto"/>
            </w:tcBorders>
          </w:tcPr>
          <w:p w:rsidR="00504C05" w:rsidRPr="00B55774" w:rsidRDefault="00504C05" w:rsidP="00504C05">
            <w:pPr>
              <w:rPr>
                <w:sz w:val="24"/>
                <w:szCs w:val="24"/>
              </w:rPr>
            </w:pPr>
          </w:p>
        </w:tc>
      </w:tr>
      <w:tr w:rsidR="00504C05" w:rsidRPr="00B55774" w:rsidTr="00404BB1">
        <w:tc>
          <w:tcPr>
            <w:tcW w:w="656"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4.2.</w:t>
            </w:r>
          </w:p>
        </w:tc>
        <w:tc>
          <w:tcPr>
            <w:tcW w:w="3032" w:type="dxa"/>
            <w:vMerge w:val="restart"/>
            <w:tcBorders>
              <w:top w:val="single" w:sz="4" w:space="0" w:color="auto"/>
              <w:left w:val="single" w:sz="4" w:space="0" w:color="auto"/>
              <w:bottom w:val="single" w:sz="4" w:space="0" w:color="auto"/>
              <w:right w:val="single" w:sz="4" w:space="0" w:color="auto"/>
            </w:tcBorders>
            <w:hideMark/>
          </w:tcPr>
          <w:p w:rsidR="00504C05" w:rsidRPr="00B55774" w:rsidRDefault="00504C05" w:rsidP="00404BB1">
            <w:pPr>
              <w:jc w:val="both"/>
              <w:rPr>
                <w:sz w:val="24"/>
                <w:szCs w:val="24"/>
              </w:rPr>
            </w:pPr>
            <w:r w:rsidRPr="00B55774">
              <w:rPr>
                <w:sz w:val="24"/>
                <w:szCs w:val="24"/>
              </w:rPr>
              <w:t>Участие в переподготовке и повышении квалифик</w:t>
            </w:r>
            <w:r w:rsidRPr="00B55774">
              <w:rPr>
                <w:sz w:val="24"/>
                <w:szCs w:val="24"/>
              </w:rPr>
              <w:t>а</w:t>
            </w:r>
            <w:r w:rsidRPr="00B55774">
              <w:rPr>
                <w:sz w:val="24"/>
                <w:szCs w:val="24"/>
              </w:rPr>
              <w:t>ции, обучающих семин</w:t>
            </w:r>
            <w:r w:rsidRPr="00B55774">
              <w:rPr>
                <w:sz w:val="24"/>
                <w:szCs w:val="24"/>
              </w:rPr>
              <w:t>а</w:t>
            </w:r>
            <w:r w:rsidRPr="00B55774">
              <w:rPr>
                <w:sz w:val="24"/>
                <w:szCs w:val="24"/>
              </w:rPr>
              <w:t xml:space="preserve">рах для муниципальных </w:t>
            </w:r>
            <w:r w:rsidRPr="00B55774">
              <w:rPr>
                <w:sz w:val="24"/>
                <w:szCs w:val="24"/>
              </w:rPr>
              <w:lastRenderedPageBreak/>
              <w:t>служащих администрации района за счет средств Ханты-Мансийского авт</w:t>
            </w:r>
            <w:r w:rsidRPr="00B55774">
              <w:rPr>
                <w:sz w:val="24"/>
                <w:szCs w:val="24"/>
              </w:rPr>
              <w:t>о</w:t>
            </w:r>
            <w:r w:rsidRPr="00B55774">
              <w:rPr>
                <w:sz w:val="24"/>
                <w:szCs w:val="24"/>
              </w:rPr>
              <w:t>номного округа – Югры</w:t>
            </w:r>
          </w:p>
        </w:tc>
        <w:tc>
          <w:tcPr>
            <w:tcW w:w="2708" w:type="dxa"/>
            <w:vMerge w:val="restart"/>
            <w:tcBorders>
              <w:top w:val="single" w:sz="4" w:space="0" w:color="auto"/>
              <w:left w:val="single" w:sz="4" w:space="0" w:color="auto"/>
              <w:bottom w:val="single" w:sz="4" w:space="0" w:color="auto"/>
              <w:right w:val="single" w:sz="4" w:space="0" w:color="auto"/>
            </w:tcBorders>
            <w:hideMark/>
          </w:tcPr>
          <w:p w:rsidR="00504C05" w:rsidRDefault="00504C05" w:rsidP="00504C05">
            <w:pPr>
              <w:jc w:val="center"/>
              <w:rPr>
                <w:sz w:val="24"/>
                <w:szCs w:val="24"/>
              </w:rPr>
            </w:pPr>
            <w:r w:rsidRPr="00B55774">
              <w:rPr>
                <w:sz w:val="24"/>
                <w:szCs w:val="24"/>
              </w:rPr>
              <w:lastRenderedPageBreak/>
              <w:t xml:space="preserve">отдел муниципальной службы и кадров </w:t>
            </w:r>
          </w:p>
          <w:p w:rsidR="00504C05" w:rsidRPr="00B55774" w:rsidRDefault="00504C05" w:rsidP="00504C05">
            <w:pPr>
              <w:jc w:val="center"/>
              <w:rPr>
                <w:sz w:val="24"/>
                <w:szCs w:val="24"/>
              </w:rPr>
            </w:pPr>
            <w:r w:rsidRPr="00B55774">
              <w:rPr>
                <w:sz w:val="24"/>
                <w:szCs w:val="24"/>
              </w:rPr>
              <w:t>администрации района</w:t>
            </w: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всего</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4732" w:type="dxa"/>
            <w:gridSpan w:val="3"/>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r w:rsidRPr="00B55774">
              <w:rPr>
                <w:sz w:val="24"/>
                <w:szCs w:val="24"/>
              </w:rPr>
              <w:t>не требует финансирования</w:t>
            </w:r>
          </w:p>
        </w:tc>
      </w:tr>
      <w:tr w:rsidR="00504C05" w:rsidRPr="00B55774" w:rsidTr="00404BB1">
        <w:tc>
          <w:tcPr>
            <w:tcW w:w="656" w:type="dxa"/>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3032" w:type="dxa"/>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656" w:type="dxa"/>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3032" w:type="dxa"/>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lastRenderedPageBreak/>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656" w:type="dxa"/>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3032" w:type="dxa"/>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бюджет района</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656" w:type="dxa"/>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3032" w:type="dxa"/>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656" w:type="dxa"/>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3032" w:type="dxa"/>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rPr>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836"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5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c>
          <w:tcPr>
            <w:tcW w:w="1438" w:type="dxa"/>
            <w:tcBorders>
              <w:top w:val="single" w:sz="4" w:space="0" w:color="auto"/>
              <w:left w:val="single" w:sz="4" w:space="0" w:color="auto"/>
              <w:bottom w:val="single" w:sz="4" w:space="0" w:color="auto"/>
              <w:right w:val="single" w:sz="4" w:space="0" w:color="auto"/>
            </w:tcBorders>
          </w:tcPr>
          <w:p w:rsidR="00504C05" w:rsidRPr="00B55774" w:rsidRDefault="00504C05" w:rsidP="00504C05">
            <w:pPr>
              <w:rPr>
                <w:sz w:val="24"/>
                <w:szCs w:val="24"/>
              </w:rPr>
            </w:pPr>
          </w:p>
        </w:tc>
      </w:tr>
      <w:tr w:rsidR="00504C05" w:rsidRPr="00B55774" w:rsidTr="00404BB1">
        <w:tc>
          <w:tcPr>
            <w:tcW w:w="3688" w:type="dxa"/>
            <w:gridSpan w:val="2"/>
            <w:vMerge w:val="restart"/>
            <w:tcBorders>
              <w:top w:val="single" w:sz="4" w:space="0" w:color="auto"/>
            </w:tcBorders>
          </w:tcPr>
          <w:p w:rsidR="00504C05" w:rsidRPr="00B55774" w:rsidRDefault="00504C05" w:rsidP="00504C05">
            <w:pPr>
              <w:rPr>
                <w:sz w:val="24"/>
                <w:szCs w:val="24"/>
              </w:rPr>
            </w:pPr>
            <w:r w:rsidRPr="00B55774">
              <w:rPr>
                <w:sz w:val="24"/>
                <w:szCs w:val="24"/>
              </w:rPr>
              <w:t>Итого по задаче 4</w:t>
            </w:r>
          </w:p>
        </w:tc>
        <w:tc>
          <w:tcPr>
            <w:tcW w:w="2708" w:type="dxa"/>
            <w:vMerge w:val="restart"/>
            <w:tcBorders>
              <w:top w:val="single" w:sz="4" w:space="0" w:color="auto"/>
            </w:tcBorders>
          </w:tcPr>
          <w:p w:rsidR="00504C05" w:rsidRPr="00B55774" w:rsidRDefault="00504C05" w:rsidP="00504C05">
            <w:pPr>
              <w:rPr>
                <w:sz w:val="24"/>
                <w:szCs w:val="24"/>
              </w:rPr>
            </w:pPr>
          </w:p>
        </w:tc>
        <w:tc>
          <w:tcPr>
            <w:tcW w:w="2199" w:type="dxa"/>
            <w:tcBorders>
              <w:top w:val="single" w:sz="4" w:space="0" w:color="auto"/>
            </w:tcBorders>
            <w:hideMark/>
          </w:tcPr>
          <w:p w:rsidR="00504C05" w:rsidRPr="00B55774" w:rsidRDefault="00504C05" w:rsidP="00504C05">
            <w:pPr>
              <w:jc w:val="both"/>
              <w:rPr>
                <w:sz w:val="24"/>
                <w:szCs w:val="24"/>
              </w:rPr>
            </w:pPr>
            <w:r w:rsidRPr="00B55774">
              <w:rPr>
                <w:sz w:val="24"/>
                <w:szCs w:val="24"/>
              </w:rPr>
              <w:t>всего</w:t>
            </w:r>
          </w:p>
        </w:tc>
        <w:tc>
          <w:tcPr>
            <w:tcW w:w="1459" w:type="dxa"/>
            <w:tcBorders>
              <w:top w:val="single" w:sz="4" w:space="0" w:color="auto"/>
            </w:tcBorders>
          </w:tcPr>
          <w:p w:rsidR="00504C05" w:rsidRPr="00B55774" w:rsidRDefault="00504C05" w:rsidP="00504C05">
            <w:pPr>
              <w:rPr>
                <w:sz w:val="24"/>
                <w:szCs w:val="24"/>
              </w:rPr>
            </w:pPr>
          </w:p>
        </w:tc>
        <w:tc>
          <w:tcPr>
            <w:tcW w:w="4732" w:type="dxa"/>
            <w:gridSpan w:val="3"/>
            <w:tcBorders>
              <w:top w:val="single" w:sz="4" w:space="0" w:color="auto"/>
            </w:tcBorders>
            <w:hideMark/>
          </w:tcPr>
          <w:p w:rsidR="00504C05" w:rsidRPr="00B55774" w:rsidRDefault="00504C05" w:rsidP="00504C05">
            <w:pPr>
              <w:rPr>
                <w:sz w:val="24"/>
                <w:szCs w:val="24"/>
              </w:rPr>
            </w:pPr>
            <w:r w:rsidRPr="00B55774">
              <w:rPr>
                <w:sz w:val="24"/>
                <w:szCs w:val="24"/>
              </w:rPr>
              <w:t>не требует финансирования</w:t>
            </w:r>
          </w:p>
        </w:tc>
      </w:tr>
      <w:tr w:rsidR="00504C05" w:rsidRPr="00B55774" w:rsidTr="00504C05">
        <w:tc>
          <w:tcPr>
            <w:tcW w:w="3688" w:type="dxa"/>
            <w:gridSpan w:val="2"/>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федеральный бюджет</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 xml:space="preserve">автономного </w:t>
            </w:r>
          </w:p>
          <w:p w:rsidR="00504C05" w:rsidRPr="00B55774" w:rsidRDefault="00504C05" w:rsidP="00504C05">
            <w:pPr>
              <w:jc w:val="both"/>
              <w:rPr>
                <w:sz w:val="24"/>
                <w:szCs w:val="24"/>
              </w:rPr>
            </w:pPr>
            <w:r w:rsidRPr="00B55774">
              <w:rPr>
                <w:sz w:val="24"/>
                <w:szCs w:val="24"/>
              </w:rPr>
              <w:t>округа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бюджет района</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бюджет </w:t>
            </w:r>
          </w:p>
          <w:p w:rsidR="00504C05" w:rsidRPr="00B55774" w:rsidRDefault="00504C05" w:rsidP="00504C05">
            <w:pPr>
              <w:jc w:val="both"/>
              <w:rPr>
                <w:sz w:val="24"/>
                <w:szCs w:val="24"/>
              </w:rPr>
            </w:pPr>
            <w:r w:rsidRPr="00B55774">
              <w:rPr>
                <w:sz w:val="24"/>
                <w:szCs w:val="24"/>
              </w:rPr>
              <w:t>поселений</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vMerge/>
            <w:hideMark/>
          </w:tcPr>
          <w:p w:rsidR="00504C05" w:rsidRPr="00B55774" w:rsidRDefault="00504C05" w:rsidP="00504C05">
            <w:pPr>
              <w:rPr>
                <w:sz w:val="24"/>
                <w:szCs w:val="24"/>
              </w:rPr>
            </w:pPr>
          </w:p>
        </w:tc>
        <w:tc>
          <w:tcPr>
            <w:tcW w:w="0" w:type="auto"/>
            <w:vMerge/>
            <w:hideMark/>
          </w:tcPr>
          <w:p w:rsidR="00504C05" w:rsidRPr="00B55774" w:rsidRDefault="00504C05" w:rsidP="00504C05">
            <w:pPr>
              <w:rPr>
                <w:sz w:val="24"/>
                <w:szCs w:val="24"/>
              </w:rPr>
            </w:pPr>
          </w:p>
        </w:tc>
        <w:tc>
          <w:tcPr>
            <w:tcW w:w="2199" w:type="dxa"/>
            <w:hideMark/>
          </w:tcPr>
          <w:p w:rsidR="00504C05" w:rsidRPr="00B55774" w:rsidRDefault="00504C05" w:rsidP="00504C05">
            <w:pPr>
              <w:jc w:val="both"/>
              <w:rPr>
                <w:sz w:val="24"/>
                <w:szCs w:val="24"/>
              </w:rPr>
            </w:pPr>
            <w:r w:rsidRPr="00B55774">
              <w:rPr>
                <w:sz w:val="24"/>
                <w:szCs w:val="24"/>
              </w:rPr>
              <w:t xml:space="preserve">иные </w:t>
            </w:r>
          </w:p>
          <w:p w:rsidR="00504C05" w:rsidRPr="00B55774" w:rsidRDefault="00504C05" w:rsidP="00504C05">
            <w:pPr>
              <w:jc w:val="both"/>
              <w:rPr>
                <w:sz w:val="24"/>
                <w:szCs w:val="24"/>
              </w:rPr>
            </w:pPr>
            <w:r w:rsidRPr="00B55774">
              <w:rPr>
                <w:sz w:val="24"/>
                <w:szCs w:val="24"/>
              </w:rPr>
              <w:t>внебюджетные и</w:t>
            </w:r>
            <w:r w:rsidRPr="00B55774">
              <w:rPr>
                <w:sz w:val="24"/>
                <w:szCs w:val="24"/>
              </w:rPr>
              <w:t>с</w:t>
            </w:r>
            <w:r w:rsidRPr="00B55774">
              <w:rPr>
                <w:sz w:val="24"/>
                <w:szCs w:val="24"/>
              </w:rPr>
              <w:t>точники</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vMerge w:val="restart"/>
          </w:tcPr>
          <w:p w:rsidR="00504C05" w:rsidRPr="00B55774" w:rsidRDefault="00504C05" w:rsidP="00504C05">
            <w:pPr>
              <w:jc w:val="both"/>
              <w:rPr>
                <w:sz w:val="24"/>
                <w:szCs w:val="24"/>
              </w:rPr>
            </w:pPr>
            <w:r w:rsidRPr="00B55774">
              <w:rPr>
                <w:sz w:val="24"/>
                <w:szCs w:val="24"/>
              </w:rPr>
              <w:t>Всего по муниципальной пр</w:t>
            </w:r>
            <w:r w:rsidRPr="00B55774">
              <w:rPr>
                <w:sz w:val="24"/>
                <w:szCs w:val="24"/>
              </w:rPr>
              <w:t>о</w:t>
            </w:r>
            <w:r w:rsidRPr="00B55774">
              <w:rPr>
                <w:sz w:val="24"/>
                <w:szCs w:val="24"/>
              </w:rPr>
              <w:t>грамме</w:t>
            </w:r>
          </w:p>
          <w:p w:rsidR="00504C05" w:rsidRPr="00B55774" w:rsidRDefault="00504C05" w:rsidP="00504C05">
            <w:pPr>
              <w:rPr>
                <w:sz w:val="24"/>
                <w:szCs w:val="24"/>
              </w:rPr>
            </w:pPr>
            <w:r w:rsidRPr="00B55774">
              <w:rPr>
                <w:sz w:val="24"/>
                <w:szCs w:val="24"/>
              </w:rPr>
              <w:t> </w:t>
            </w:r>
          </w:p>
        </w:tc>
        <w:tc>
          <w:tcPr>
            <w:tcW w:w="2708" w:type="dxa"/>
            <w:hideMark/>
          </w:tcPr>
          <w:p w:rsidR="00504C05" w:rsidRPr="00B55774" w:rsidRDefault="00504C05" w:rsidP="00504C05">
            <w:pPr>
              <w:rPr>
                <w:sz w:val="24"/>
                <w:szCs w:val="24"/>
              </w:rPr>
            </w:pPr>
            <w:r w:rsidRPr="00B55774">
              <w:rPr>
                <w:sz w:val="24"/>
                <w:szCs w:val="24"/>
              </w:rPr>
              <w:t>всего</w:t>
            </w:r>
          </w:p>
        </w:tc>
        <w:tc>
          <w:tcPr>
            <w:tcW w:w="2199" w:type="dxa"/>
          </w:tcPr>
          <w:p w:rsidR="00504C05" w:rsidRPr="00B55774" w:rsidRDefault="00504C05" w:rsidP="00504C05">
            <w:pPr>
              <w:rPr>
                <w:sz w:val="24"/>
                <w:szCs w:val="24"/>
              </w:rPr>
            </w:pPr>
          </w:p>
        </w:tc>
        <w:tc>
          <w:tcPr>
            <w:tcW w:w="1459" w:type="dxa"/>
            <w:hideMark/>
          </w:tcPr>
          <w:p w:rsidR="00504C05" w:rsidRPr="009E5653" w:rsidRDefault="00504C05" w:rsidP="00504C05">
            <w:pPr>
              <w:jc w:val="center"/>
              <w:rPr>
                <w:sz w:val="24"/>
                <w:szCs w:val="24"/>
              </w:rPr>
            </w:pPr>
            <w:r>
              <w:rPr>
                <w:sz w:val="24"/>
                <w:szCs w:val="24"/>
              </w:rPr>
              <w:t>3946</w:t>
            </w:r>
            <w:r w:rsidRPr="009E5653">
              <w:rPr>
                <w:sz w:val="24"/>
                <w:szCs w:val="24"/>
              </w:rPr>
              <w:t xml:space="preserve">,0  </w:t>
            </w:r>
          </w:p>
        </w:tc>
        <w:tc>
          <w:tcPr>
            <w:tcW w:w="1836" w:type="dxa"/>
            <w:hideMark/>
          </w:tcPr>
          <w:p w:rsidR="00504C05" w:rsidRPr="009E5653" w:rsidRDefault="00504C05" w:rsidP="00504C05">
            <w:pPr>
              <w:jc w:val="center"/>
              <w:rPr>
                <w:sz w:val="24"/>
                <w:szCs w:val="24"/>
              </w:rPr>
            </w:pPr>
            <w:r w:rsidRPr="009E5653">
              <w:rPr>
                <w:sz w:val="24"/>
                <w:szCs w:val="24"/>
              </w:rPr>
              <w:t>1086,0</w:t>
            </w:r>
          </w:p>
        </w:tc>
        <w:tc>
          <w:tcPr>
            <w:tcW w:w="1458" w:type="dxa"/>
            <w:hideMark/>
          </w:tcPr>
          <w:p w:rsidR="00504C05" w:rsidRPr="009E5653" w:rsidRDefault="00504C05" w:rsidP="00504C05">
            <w:pPr>
              <w:jc w:val="center"/>
              <w:rPr>
                <w:sz w:val="24"/>
                <w:szCs w:val="24"/>
              </w:rPr>
            </w:pPr>
            <w:r w:rsidRPr="009E5653">
              <w:rPr>
                <w:sz w:val="24"/>
                <w:szCs w:val="24"/>
              </w:rPr>
              <w:t>1</w:t>
            </w:r>
            <w:r>
              <w:rPr>
                <w:sz w:val="24"/>
                <w:szCs w:val="24"/>
              </w:rPr>
              <w:t>31</w:t>
            </w:r>
            <w:r w:rsidRPr="009E5653">
              <w:rPr>
                <w:sz w:val="24"/>
                <w:szCs w:val="24"/>
              </w:rPr>
              <w:t>0,0</w:t>
            </w:r>
          </w:p>
        </w:tc>
        <w:tc>
          <w:tcPr>
            <w:tcW w:w="1438" w:type="dxa"/>
            <w:hideMark/>
          </w:tcPr>
          <w:p w:rsidR="00504C05" w:rsidRPr="009E5653" w:rsidRDefault="00504C05" w:rsidP="00504C05">
            <w:pPr>
              <w:jc w:val="center"/>
              <w:rPr>
                <w:sz w:val="24"/>
                <w:szCs w:val="24"/>
              </w:rPr>
            </w:pPr>
            <w:r w:rsidRPr="009E5653">
              <w:rPr>
                <w:sz w:val="24"/>
                <w:szCs w:val="24"/>
              </w:rPr>
              <w:t>1550,0</w:t>
            </w:r>
          </w:p>
        </w:tc>
      </w:tr>
      <w:tr w:rsidR="00504C05" w:rsidRPr="00B55774" w:rsidTr="00504C05">
        <w:tc>
          <w:tcPr>
            <w:tcW w:w="3688" w:type="dxa"/>
            <w:gridSpan w:val="2"/>
            <w:vMerge/>
            <w:hideMark/>
          </w:tcPr>
          <w:p w:rsidR="00504C05" w:rsidRPr="00B55774" w:rsidRDefault="00504C05" w:rsidP="00504C05">
            <w:pPr>
              <w:rPr>
                <w:sz w:val="24"/>
                <w:szCs w:val="24"/>
              </w:rPr>
            </w:pPr>
          </w:p>
        </w:tc>
        <w:tc>
          <w:tcPr>
            <w:tcW w:w="2708" w:type="dxa"/>
            <w:hideMark/>
          </w:tcPr>
          <w:p w:rsidR="00504C05" w:rsidRPr="00B55774" w:rsidRDefault="00504C05" w:rsidP="00504C05">
            <w:pPr>
              <w:rPr>
                <w:sz w:val="24"/>
                <w:szCs w:val="24"/>
              </w:rPr>
            </w:pPr>
            <w:r w:rsidRPr="00B55774">
              <w:rPr>
                <w:sz w:val="24"/>
                <w:szCs w:val="24"/>
              </w:rPr>
              <w:t>федеральный бюджет</w:t>
            </w:r>
          </w:p>
        </w:tc>
        <w:tc>
          <w:tcPr>
            <w:tcW w:w="2199" w:type="dxa"/>
          </w:tcPr>
          <w:p w:rsidR="00504C05" w:rsidRPr="00B55774" w:rsidRDefault="00504C05" w:rsidP="00504C05">
            <w:pPr>
              <w:rPr>
                <w:sz w:val="24"/>
                <w:szCs w:val="24"/>
              </w:rPr>
            </w:pPr>
          </w:p>
        </w:tc>
        <w:tc>
          <w:tcPr>
            <w:tcW w:w="1459" w:type="dxa"/>
          </w:tcPr>
          <w:p w:rsidR="00504C05" w:rsidRPr="009E5653" w:rsidRDefault="00504C05" w:rsidP="00504C05">
            <w:pPr>
              <w:rPr>
                <w:sz w:val="24"/>
                <w:szCs w:val="24"/>
              </w:rPr>
            </w:pPr>
          </w:p>
        </w:tc>
        <w:tc>
          <w:tcPr>
            <w:tcW w:w="1836" w:type="dxa"/>
          </w:tcPr>
          <w:p w:rsidR="00504C05" w:rsidRPr="00B55774" w:rsidRDefault="00504C05" w:rsidP="00504C05">
            <w:pPr>
              <w:rPr>
                <w:sz w:val="24"/>
                <w:szCs w:val="24"/>
                <w:highlight w:val="yellow"/>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vMerge/>
            <w:hideMark/>
          </w:tcPr>
          <w:p w:rsidR="00504C05" w:rsidRPr="00B55774" w:rsidRDefault="00504C05" w:rsidP="00504C05">
            <w:pPr>
              <w:rPr>
                <w:sz w:val="24"/>
                <w:szCs w:val="24"/>
              </w:rPr>
            </w:pPr>
          </w:p>
        </w:tc>
        <w:tc>
          <w:tcPr>
            <w:tcW w:w="2708" w:type="dxa"/>
            <w:hideMark/>
          </w:tcPr>
          <w:p w:rsidR="00504C05" w:rsidRPr="00B55774" w:rsidRDefault="00504C05" w:rsidP="00504C05">
            <w:pPr>
              <w:rPr>
                <w:sz w:val="24"/>
                <w:szCs w:val="24"/>
              </w:rPr>
            </w:pPr>
            <w:r w:rsidRPr="00B55774">
              <w:rPr>
                <w:sz w:val="24"/>
                <w:szCs w:val="24"/>
              </w:rPr>
              <w:t>бюджет автономного округа</w:t>
            </w:r>
          </w:p>
        </w:tc>
        <w:tc>
          <w:tcPr>
            <w:tcW w:w="2199" w:type="dxa"/>
          </w:tcPr>
          <w:p w:rsidR="00504C05" w:rsidRPr="00B55774" w:rsidRDefault="00504C05" w:rsidP="00504C05">
            <w:pPr>
              <w:rPr>
                <w:sz w:val="24"/>
                <w:szCs w:val="24"/>
              </w:rPr>
            </w:pPr>
          </w:p>
        </w:tc>
        <w:tc>
          <w:tcPr>
            <w:tcW w:w="1459" w:type="dxa"/>
          </w:tcPr>
          <w:p w:rsidR="00504C05" w:rsidRPr="009E5653" w:rsidRDefault="00504C05" w:rsidP="00504C05">
            <w:pPr>
              <w:rPr>
                <w:sz w:val="24"/>
                <w:szCs w:val="24"/>
              </w:rPr>
            </w:pPr>
          </w:p>
        </w:tc>
        <w:tc>
          <w:tcPr>
            <w:tcW w:w="1836" w:type="dxa"/>
          </w:tcPr>
          <w:p w:rsidR="00504C05" w:rsidRPr="00B55774" w:rsidRDefault="00504C05" w:rsidP="00504C05">
            <w:pPr>
              <w:rPr>
                <w:sz w:val="24"/>
                <w:szCs w:val="24"/>
                <w:highlight w:val="yellow"/>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vMerge/>
            <w:hideMark/>
          </w:tcPr>
          <w:p w:rsidR="00504C05" w:rsidRPr="00B55774" w:rsidRDefault="00504C05" w:rsidP="00504C05">
            <w:pPr>
              <w:rPr>
                <w:sz w:val="24"/>
                <w:szCs w:val="24"/>
              </w:rPr>
            </w:pPr>
          </w:p>
        </w:tc>
        <w:tc>
          <w:tcPr>
            <w:tcW w:w="2708" w:type="dxa"/>
            <w:hideMark/>
          </w:tcPr>
          <w:p w:rsidR="00504C05" w:rsidRPr="00B55774" w:rsidRDefault="00504C05" w:rsidP="00504C05">
            <w:pPr>
              <w:rPr>
                <w:sz w:val="24"/>
                <w:szCs w:val="24"/>
              </w:rPr>
            </w:pPr>
            <w:r w:rsidRPr="00B55774">
              <w:rPr>
                <w:sz w:val="24"/>
                <w:szCs w:val="24"/>
              </w:rPr>
              <w:t>бюджет района</w:t>
            </w:r>
          </w:p>
        </w:tc>
        <w:tc>
          <w:tcPr>
            <w:tcW w:w="2199" w:type="dxa"/>
          </w:tcPr>
          <w:p w:rsidR="00504C05" w:rsidRPr="00B55774" w:rsidRDefault="00504C05" w:rsidP="00504C05">
            <w:pPr>
              <w:rPr>
                <w:sz w:val="24"/>
                <w:szCs w:val="24"/>
              </w:rPr>
            </w:pPr>
          </w:p>
        </w:tc>
        <w:tc>
          <w:tcPr>
            <w:tcW w:w="1459" w:type="dxa"/>
            <w:hideMark/>
          </w:tcPr>
          <w:p w:rsidR="00504C05" w:rsidRPr="009E5653" w:rsidRDefault="00504C05" w:rsidP="00504C05">
            <w:pPr>
              <w:jc w:val="center"/>
              <w:rPr>
                <w:sz w:val="24"/>
                <w:szCs w:val="24"/>
              </w:rPr>
            </w:pPr>
            <w:r>
              <w:rPr>
                <w:sz w:val="24"/>
                <w:szCs w:val="24"/>
              </w:rPr>
              <w:t>3946</w:t>
            </w:r>
            <w:r w:rsidRPr="009E5653">
              <w:rPr>
                <w:sz w:val="24"/>
                <w:szCs w:val="24"/>
              </w:rPr>
              <w:t xml:space="preserve">,0  </w:t>
            </w:r>
          </w:p>
        </w:tc>
        <w:tc>
          <w:tcPr>
            <w:tcW w:w="1836" w:type="dxa"/>
            <w:hideMark/>
          </w:tcPr>
          <w:p w:rsidR="00504C05" w:rsidRPr="009E5653" w:rsidRDefault="00504C05" w:rsidP="00504C05">
            <w:pPr>
              <w:jc w:val="center"/>
              <w:rPr>
                <w:sz w:val="24"/>
                <w:szCs w:val="24"/>
              </w:rPr>
            </w:pPr>
            <w:r w:rsidRPr="009E5653">
              <w:rPr>
                <w:sz w:val="24"/>
                <w:szCs w:val="24"/>
              </w:rPr>
              <w:t>1086,0</w:t>
            </w:r>
          </w:p>
        </w:tc>
        <w:tc>
          <w:tcPr>
            <w:tcW w:w="1458" w:type="dxa"/>
            <w:hideMark/>
          </w:tcPr>
          <w:p w:rsidR="00504C05" w:rsidRPr="009E5653" w:rsidRDefault="00504C05" w:rsidP="00504C05">
            <w:pPr>
              <w:jc w:val="center"/>
              <w:rPr>
                <w:sz w:val="24"/>
                <w:szCs w:val="24"/>
              </w:rPr>
            </w:pPr>
            <w:r w:rsidRPr="009E5653">
              <w:rPr>
                <w:sz w:val="24"/>
                <w:szCs w:val="24"/>
              </w:rPr>
              <w:t>1</w:t>
            </w:r>
            <w:r>
              <w:rPr>
                <w:sz w:val="24"/>
                <w:szCs w:val="24"/>
              </w:rPr>
              <w:t>31</w:t>
            </w:r>
            <w:r w:rsidRPr="009E5653">
              <w:rPr>
                <w:sz w:val="24"/>
                <w:szCs w:val="24"/>
              </w:rPr>
              <w:t>0,0</w:t>
            </w:r>
          </w:p>
        </w:tc>
        <w:tc>
          <w:tcPr>
            <w:tcW w:w="1438" w:type="dxa"/>
            <w:hideMark/>
          </w:tcPr>
          <w:p w:rsidR="00504C05" w:rsidRPr="009E5653" w:rsidRDefault="00504C05" w:rsidP="00504C05">
            <w:pPr>
              <w:jc w:val="center"/>
              <w:rPr>
                <w:sz w:val="24"/>
                <w:szCs w:val="24"/>
              </w:rPr>
            </w:pPr>
            <w:r w:rsidRPr="009E5653">
              <w:rPr>
                <w:sz w:val="24"/>
                <w:szCs w:val="24"/>
              </w:rPr>
              <w:t>1550,0</w:t>
            </w:r>
          </w:p>
        </w:tc>
      </w:tr>
      <w:tr w:rsidR="00504C05" w:rsidRPr="00B55774" w:rsidTr="00504C05">
        <w:tc>
          <w:tcPr>
            <w:tcW w:w="3688" w:type="dxa"/>
            <w:gridSpan w:val="2"/>
            <w:vMerge/>
            <w:hideMark/>
          </w:tcPr>
          <w:p w:rsidR="00504C05" w:rsidRPr="00B55774" w:rsidRDefault="00504C05" w:rsidP="00504C05">
            <w:pPr>
              <w:rPr>
                <w:sz w:val="24"/>
                <w:szCs w:val="24"/>
              </w:rPr>
            </w:pPr>
          </w:p>
        </w:tc>
        <w:tc>
          <w:tcPr>
            <w:tcW w:w="2708" w:type="dxa"/>
            <w:hideMark/>
          </w:tcPr>
          <w:p w:rsidR="00504C05" w:rsidRPr="00B55774" w:rsidRDefault="00504C05" w:rsidP="00504C05">
            <w:pPr>
              <w:rPr>
                <w:sz w:val="24"/>
                <w:szCs w:val="24"/>
              </w:rPr>
            </w:pPr>
            <w:r w:rsidRPr="00B55774">
              <w:rPr>
                <w:sz w:val="24"/>
                <w:szCs w:val="24"/>
              </w:rPr>
              <w:t>бюджет поселений</w:t>
            </w:r>
          </w:p>
        </w:tc>
        <w:tc>
          <w:tcPr>
            <w:tcW w:w="2199" w:type="dxa"/>
          </w:tcPr>
          <w:p w:rsidR="00504C05" w:rsidRPr="00B55774" w:rsidRDefault="00504C05" w:rsidP="00504C05">
            <w:pPr>
              <w:rPr>
                <w:sz w:val="24"/>
                <w:szCs w:val="24"/>
              </w:rPr>
            </w:pP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vMerge/>
            <w:hideMark/>
          </w:tcPr>
          <w:p w:rsidR="00504C05" w:rsidRPr="00B55774" w:rsidRDefault="00504C05" w:rsidP="00504C05">
            <w:pPr>
              <w:rPr>
                <w:sz w:val="24"/>
                <w:szCs w:val="24"/>
              </w:rPr>
            </w:pPr>
          </w:p>
        </w:tc>
        <w:tc>
          <w:tcPr>
            <w:tcW w:w="2708" w:type="dxa"/>
            <w:hideMark/>
          </w:tcPr>
          <w:p w:rsidR="00504C05" w:rsidRPr="00B55774" w:rsidRDefault="00504C05" w:rsidP="00504C05">
            <w:pPr>
              <w:rPr>
                <w:sz w:val="24"/>
                <w:szCs w:val="24"/>
              </w:rPr>
            </w:pPr>
            <w:r w:rsidRPr="00B55774">
              <w:rPr>
                <w:sz w:val="24"/>
                <w:szCs w:val="24"/>
              </w:rPr>
              <w:t>иные внебюджетные источники</w:t>
            </w:r>
          </w:p>
        </w:tc>
        <w:tc>
          <w:tcPr>
            <w:tcW w:w="2199" w:type="dxa"/>
          </w:tcPr>
          <w:p w:rsidR="00504C05" w:rsidRPr="00B55774" w:rsidRDefault="00504C05" w:rsidP="00504C05">
            <w:pPr>
              <w:rPr>
                <w:sz w:val="24"/>
                <w:szCs w:val="24"/>
              </w:rPr>
            </w:pP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tcPr>
          <w:p w:rsidR="00504C05" w:rsidRPr="00B55774" w:rsidRDefault="00504C05" w:rsidP="00504C05">
            <w:pPr>
              <w:jc w:val="both"/>
              <w:rPr>
                <w:sz w:val="24"/>
                <w:szCs w:val="24"/>
              </w:rPr>
            </w:pPr>
            <w:r w:rsidRPr="00B55774">
              <w:rPr>
                <w:sz w:val="24"/>
                <w:szCs w:val="24"/>
              </w:rPr>
              <w:t>в том числе:</w:t>
            </w:r>
          </w:p>
        </w:tc>
        <w:tc>
          <w:tcPr>
            <w:tcW w:w="2708" w:type="dxa"/>
            <w:hideMark/>
          </w:tcPr>
          <w:p w:rsidR="00504C05" w:rsidRPr="00B55774" w:rsidRDefault="00504C05" w:rsidP="00504C05">
            <w:pPr>
              <w:rPr>
                <w:sz w:val="24"/>
                <w:szCs w:val="24"/>
              </w:rPr>
            </w:pPr>
            <w:r w:rsidRPr="00B55774">
              <w:rPr>
                <w:sz w:val="24"/>
                <w:szCs w:val="24"/>
              </w:rPr>
              <w:t> </w:t>
            </w:r>
          </w:p>
        </w:tc>
        <w:tc>
          <w:tcPr>
            <w:tcW w:w="2199" w:type="dxa"/>
            <w:hideMark/>
          </w:tcPr>
          <w:p w:rsidR="00504C05" w:rsidRPr="00B55774" w:rsidRDefault="00504C05" w:rsidP="00504C05">
            <w:pPr>
              <w:rPr>
                <w:sz w:val="24"/>
                <w:szCs w:val="24"/>
              </w:rPr>
            </w:pPr>
            <w:r w:rsidRPr="00B55774">
              <w:rPr>
                <w:sz w:val="24"/>
                <w:szCs w:val="24"/>
              </w:rPr>
              <w:t> </w:t>
            </w: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tcPr>
          <w:p w:rsidR="00504C05" w:rsidRPr="00B55774" w:rsidRDefault="00504C05" w:rsidP="00504C05">
            <w:pPr>
              <w:jc w:val="both"/>
              <w:rPr>
                <w:sz w:val="24"/>
                <w:szCs w:val="24"/>
              </w:rPr>
            </w:pPr>
            <w:r w:rsidRPr="00B55774">
              <w:rPr>
                <w:sz w:val="24"/>
                <w:szCs w:val="24"/>
              </w:rPr>
              <w:t>инвестиции в объекты государс</w:t>
            </w:r>
            <w:r w:rsidRPr="00B55774">
              <w:rPr>
                <w:sz w:val="24"/>
                <w:szCs w:val="24"/>
              </w:rPr>
              <w:t>т</w:t>
            </w:r>
            <w:r w:rsidRPr="00B55774">
              <w:rPr>
                <w:sz w:val="24"/>
                <w:szCs w:val="24"/>
              </w:rPr>
              <w:t>венной и муниципальной собс</w:t>
            </w:r>
            <w:r w:rsidRPr="00B55774">
              <w:rPr>
                <w:sz w:val="24"/>
                <w:szCs w:val="24"/>
              </w:rPr>
              <w:t>т</w:t>
            </w:r>
            <w:r w:rsidRPr="00B55774">
              <w:rPr>
                <w:sz w:val="24"/>
                <w:szCs w:val="24"/>
              </w:rPr>
              <w:t>венности</w:t>
            </w:r>
          </w:p>
          <w:p w:rsidR="00504C05" w:rsidRPr="00B55774" w:rsidRDefault="00504C05" w:rsidP="00504C05">
            <w:pPr>
              <w:jc w:val="both"/>
              <w:rPr>
                <w:sz w:val="24"/>
                <w:szCs w:val="24"/>
              </w:rPr>
            </w:pPr>
            <w:r w:rsidRPr="00B55774">
              <w:rPr>
                <w:sz w:val="24"/>
                <w:szCs w:val="24"/>
              </w:rPr>
              <w:t> </w:t>
            </w:r>
          </w:p>
        </w:tc>
        <w:tc>
          <w:tcPr>
            <w:tcW w:w="2708" w:type="dxa"/>
            <w:hideMark/>
          </w:tcPr>
          <w:p w:rsidR="00504C05" w:rsidRPr="00B55774" w:rsidRDefault="00504C05" w:rsidP="00504C05">
            <w:pPr>
              <w:rPr>
                <w:sz w:val="24"/>
                <w:szCs w:val="24"/>
              </w:rPr>
            </w:pPr>
            <w:r w:rsidRPr="00B55774">
              <w:rPr>
                <w:sz w:val="24"/>
                <w:szCs w:val="24"/>
              </w:rPr>
              <w:t>всего</w:t>
            </w:r>
          </w:p>
        </w:tc>
        <w:tc>
          <w:tcPr>
            <w:tcW w:w="2199" w:type="dxa"/>
          </w:tcPr>
          <w:p w:rsidR="00504C05" w:rsidRPr="00B55774" w:rsidRDefault="00504C05" w:rsidP="00504C05">
            <w:pPr>
              <w:rPr>
                <w:sz w:val="24"/>
                <w:szCs w:val="24"/>
              </w:rPr>
            </w:pP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tcPr>
          <w:p w:rsidR="00504C05" w:rsidRPr="00B55774" w:rsidRDefault="00504C05" w:rsidP="00504C05">
            <w:pPr>
              <w:rPr>
                <w:sz w:val="24"/>
                <w:szCs w:val="24"/>
              </w:rPr>
            </w:pPr>
          </w:p>
        </w:tc>
        <w:tc>
          <w:tcPr>
            <w:tcW w:w="2708" w:type="dxa"/>
            <w:hideMark/>
          </w:tcPr>
          <w:p w:rsidR="00504C05" w:rsidRPr="00B55774" w:rsidRDefault="00504C05" w:rsidP="00504C05">
            <w:pPr>
              <w:rPr>
                <w:sz w:val="24"/>
                <w:szCs w:val="24"/>
              </w:rPr>
            </w:pPr>
            <w:r w:rsidRPr="00B55774">
              <w:rPr>
                <w:sz w:val="24"/>
                <w:szCs w:val="24"/>
              </w:rPr>
              <w:t>федеральный бюджет</w:t>
            </w:r>
          </w:p>
        </w:tc>
        <w:tc>
          <w:tcPr>
            <w:tcW w:w="2199" w:type="dxa"/>
          </w:tcPr>
          <w:p w:rsidR="00504C05" w:rsidRPr="00B55774" w:rsidRDefault="00504C05" w:rsidP="00504C05">
            <w:pPr>
              <w:rPr>
                <w:sz w:val="24"/>
                <w:szCs w:val="24"/>
              </w:rPr>
            </w:pP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tcPr>
          <w:p w:rsidR="00504C05" w:rsidRPr="00B55774" w:rsidRDefault="00504C05" w:rsidP="00504C05">
            <w:pPr>
              <w:rPr>
                <w:sz w:val="24"/>
                <w:szCs w:val="24"/>
              </w:rPr>
            </w:pPr>
            <w:bookmarkStart w:id="0" w:name="_GoBack"/>
            <w:bookmarkEnd w:id="0"/>
          </w:p>
        </w:tc>
        <w:tc>
          <w:tcPr>
            <w:tcW w:w="2708" w:type="dxa"/>
            <w:hideMark/>
          </w:tcPr>
          <w:p w:rsidR="00504C05" w:rsidRPr="00B55774" w:rsidRDefault="00504C05" w:rsidP="00504C05">
            <w:pPr>
              <w:jc w:val="both"/>
              <w:rPr>
                <w:sz w:val="24"/>
                <w:szCs w:val="24"/>
              </w:rPr>
            </w:pPr>
            <w:r w:rsidRPr="00B55774">
              <w:rPr>
                <w:sz w:val="24"/>
                <w:szCs w:val="24"/>
              </w:rPr>
              <w:t>бюджет автономного округа</w:t>
            </w:r>
          </w:p>
        </w:tc>
        <w:tc>
          <w:tcPr>
            <w:tcW w:w="2199" w:type="dxa"/>
          </w:tcPr>
          <w:p w:rsidR="00504C05" w:rsidRPr="00B55774" w:rsidRDefault="00504C05" w:rsidP="00504C05">
            <w:pPr>
              <w:rPr>
                <w:sz w:val="24"/>
                <w:szCs w:val="24"/>
              </w:rPr>
            </w:pP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tcPr>
          <w:p w:rsidR="00504C05" w:rsidRPr="00B55774" w:rsidRDefault="00504C05" w:rsidP="00504C05">
            <w:pPr>
              <w:rPr>
                <w:sz w:val="24"/>
                <w:szCs w:val="24"/>
              </w:rPr>
            </w:pPr>
          </w:p>
        </w:tc>
        <w:tc>
          <w:tcPr>
            <w:tcW w:w="2708" w:type="dxa"/>
            <w:hideMark/>
          </w:tcPr>
          <w:p w:rsidR="00504C05" w:rsidRPr="00B55774" w:rsidRDefault="00504C05" w:rsidP="00504C05">
            <w:pPr>
              <w:jc w:val="both"/>
              <w:rPr>
                <w:sz w:val="24"/>
                <w:szCs w:val="24"/>
              </w:rPr>
            </w:pPr>
            <w:r w:rsidRPr="00B55774">
              <w:rPr>
                <w:sz w:val="24"/>
                <w:szCs w:val="24"/>
              </w:rPr>
              <w:t>бюджет района</w:t>
            </w:r>
          </w:p>
        </w:tc>
        <w:tc>
          <w:tcPr>
            <w:tcW w:w="2199" w:type="dxa"/>
          </w:tcPr>
          <w:p w:rsidR="00504C05" w:rsidRPr="00B55774" w:rsidRDefault="00504C05" w:rsidP="00504C05">
            <w:pPr>
              <w:rPr>
                <w:sz w:val="24"/>
                <w:szCs w:val="24"/>
              </w:rPr>
            </w:pP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tcPr>
          <w:p w:rsidR="00504C05" w:rsidRPr="00B55774" w:rsidRDefault="00504C05" w:rsidP="00504C05">
            <w:pPr>
              <w:rPr>
                <w:sz w:val="24"/>
                <w:szCs w:val="24"/>
              </w:rPr>
            </w:pPr>
          </w:p>
        </w:tc>
        <w:tc>
          <w:tcPr>
            <w:tcW w:w="2708" w:type="dxa"/>
            <w:hideMark/>
          </w:tcPr>
          <w:p w:rsidR="00504C05" w:rsidRPr="00B55774" w:rsidRDefault="00504C05" w:rsidP="00504C05">
            <w:pPr>
              <w:jc w:val="both"/>
              <w:rPr>
                <w:sz w:val="24"/>
                <w:szCs w:val="24"/>
              </w:rPr>
            </w:pPr>
            <w:r w:rsidRPr="00B55774">
              <w:rPr>
                <w:sz w:val="24"/>
                <w:szCs w:val="24"/>
              </w:rPr>
              <w:t>бюджет поселений</w:t>
            </w:r>
          </w:p>
        </w:tc>
        <w:tc>
          <w:tcPr>
            <w:tcW w:w="2199" w:type="dxa"/>
          </w:tcPr>
          <w:p w:rsidR="00504C05" w:rsidRPr="00B55774" w:rsidRDefault="00504C05" w:rsidP="00504C05">
            <w:pPr>
              <w:rPr>
                <w:sz w:val="24"/>
                <w:szCs w:val="24"/>
              </w:rPr>
            </w:pP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tcPr>
          <w:p w:rsidR="00504C05" w:rsidRPr="00B55774" w:rsidRDefault="00504C05" w:rsidP="00504C05">
            <w:pPr>
              <w:rPr>
                <w:sz w:val="24"/>
                <w:szCs w:val="24"/>
              </w:rPr>
            </w:pPr>
          </w:p>
        </w:tc>
        <w:tc>
          <w:tcPr>
            <w:tcW w:w="2708" w:type="dxa"/>
            <w:hideMark/>
          </w:tcPr>
          <w:p w:rsidR="00504C05" w:rsidRPr="00B55774" w:rsidRDefault="00504C05" w:rsidP="00504C05">
            <w:pPr>
              <w:jc w:val="both"/>
              <w:rPr>
                <w:sz w:val="24"/>
                <w:szCs w:val="24"/>
              </w:rPr>
            </w:pPr>
            <w:r w:rsidRPr="00B55774">
              <w:rPr>
                <w:sz w:val="24"/>
                <w:szCs w:val="24"/>
              </w:rPr>
              <w:t>иные внебюджетные источники</w:t>
            </w:r>
          </w:p>
        </w:tc>
        <w:tc>
          <w:tcPr>
            <w:tcW w:w="2199" w:type="dxa"/>
          </w:tcPr>
          <w:p w:rsidR="00504C05" w:rsidRPr="00B55774" w:rsidRDefault="00504C05" w:rsidP="00504C05">
            <w:pPr>
              <w:rPr>
                <w:sz w:val="24"/>
                <w:szCs w:val="24"/>
              </w:rPr>
            </w:pP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tcPr>
          <w:p w:rsidR="00504C05" w:rsidRPr="00B55774" w:rsidRDefault="00504C05" w:rsidP="00504C05">
            <w:pPr>
              <w:jc w:val="both"/>
              <w:rPr>
                <w:sz w:val="24"/>
                <w:szCs w:val="24"/>
              </w:rPr>
            </w:pPr>
            <w:r w:rsidRPr="00B55774">
              <w:rPr>
                <w:sz w:val="24"/>
                <w:szCs w:val="24"/>
              </w:rPr>
              <w:t>прочие расходы</w:t>
            </w:r>
          </w:p>
          <w:p w:rsidR="00504C05" w:rsidRPr="00B55774" w:rsidRDefault="00504C05" w:rsidP="00504C05">
            <w:pPr>
              <w:jc w:val="both"/>
              <w:rPr>
                <w:sz w:val="24"/>
                <w:szCs w:val="24"/>
              </w:rPr>
            </w:pPr>
            <w:r w:rsidRPr="00B55774">
              <w:rPr>
                <w:sz w:val="24"/>
                <w:szCs w:val="24"/>
              </w:rPr>
              <w:t> </w:t>
            </w:r>
          </w:p>
        </w:tc>
        <w:tc>
          <w:tcPr>
            <w:tcW w:w="2708" w:type="dxa"/>
            <w:hideMark/>
          </w:tcPr>
          <w:p w:rsidR="00504C05" w:rsidRPr="00B55774" w:rsidRDefault="00504C05" w:rsidP="00504C05">
            <w:pPr>
              <w:jc w:val="both"/>
              <w:rPr>
                <w:sz w:val="24"/>
                <w:szCs w:val="24"/>
              </w:rPr>
            </w:pPr>
            <w:r w:rsidRPr="00B55774">
              <w:rPr>
                <w:sz w:val="24"/>
                <w:szCs w:val="24"/>
              </w:rPr>
              <w:t>всего</w:t>
            </w:r>
          </w:p>
        </w:tc>
        <w:tc>
          <w:tcPr>
            <w:tcW w:w="2199" w:type="dxa"/>
          </w:tcPr>
          <w:p w:rsidR="00504C05" w:rsidRPr="00B55774" w:rsidRDefault="00504C05" w:rsidP="00504C05">
            <w:pPr>
              <w:rPr>
                <w:sz w:val="24"/>
                <w:szCs w:val="24"/>
              </w:rPr>
            </w:pP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tcPr>
          <w:p w:rsidR="00504C05" w:rsidRPr="00B55774" w:rsidRDefault="00504C05" w:rsidP="00504C05">
            <w:pPr>
              <w:jc w:val="both"/>
              <w:rPr>
                <w:sz w:val="24"/>
                <w:szCs w:val="24"/>
              </w:rPr>
            </w:pPr>
          </w:p>
        </w:tc>
        <w:tc>
          <w:tcPr>
            <w:tcW w:w="2708" w:type="dxa"/>
            <w:hideMark/>
          </w:tcPr>
          <w:p w:rsidR="00504C05" w:rsidRPr="00B55774" w:rsidRDefault="00504C05" w:rsidP="00504C05">
            <w:pPr>
              <w:jc w:val="both"/>
              <w:rPr>
                <w:sz w:val="24"/>
                <w:szCs w:val="24"/>
              </w:rPr>
            </w:pPr>
            <w:r w:rsidRPr="00B55774">
              <w:rPr>
                <w:sz w:val="24"/>
                <w:szCs w:val="24"/>
              </w:rPr>
              <w:t>федеральный бюджет</w:t>
            </w:r>
          </w:p>
        </w:tc>
        <w:tc>
          <w:tcPr>
            <w:tcW w:w="2199" w:type="dxa"/>
          </w:tcPr>
          <w:p w:rsidR="00504C05" w:rsidRPr="00B55774" w:rsidRDefault="00504C05" w:rsidP="00504C05">
            <w:pPr>
              <w:rPr>
                <w:sz w:val="24"/>
                <w:szCs w:val="24"/>
              </w:rPr>
            </w:pP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tcPr>
          <w:p w:rsidR="00504C05" w:rsidRPr="00B55774" w:rsidRDefault="00504C05" w:rsidP="00504C05">
            <w:pPr>
              <w:jc w:val="both"/>
              <w:rPr>
                <w:sz w:val="24"/>
                <w:szCs w:val="24"/>
              </w:rPr>
            </w:pPr>
          </w:p>
        </w:tc>
        <w:tc>
          <w:tcPr>
            <w:tcW w:w="2708" w:type="dxa"/>
            <w:hideMark/>
          </w:tcPr>
          <w:p w:rsidR="00504C05" w:rsidRPr="00B55774" w:rsidRDefault="00504C05" w:rsidP="00504C05">
            <w:pPr>
              <w:jc w:val="both"/>
              <w:rPr>
                <w:sz w:val="24"/>
                <w:szCs w:val="24"/>
              </w:rPr>
            </w:pPr>
            <w:r w:rsidRPr="00B55774">
              <w:rPr>
                <w:sz w:val="24"/>
                <w:szCs w:val="24"/>
              </w:rPr>
              <w:t>бюджет автономного округа</w:t>
            </w:r>
          </w:p>
        </w:tc>
        <w:tc>
          <w:tcPr>
            <w:tcW w:w="2199" w:type="dxa"/>
          </w:tcPr>
          <w:p w:rsidR="00504C05" w:rsidRPr="00B55774" w:rsidRDefault="00504C05" w:rsidP="00504C05">
            <w:pPr>
              <w:rPr>
                <w:sz w:val="24"/>
                <w:szCs w:val="24"/>
              </w:rPr>
            </w:pPr>
          </w:p>
        </w:tc>
        <w:tc>
          <w:tcPr>
            <w:tcW w:w="1459" w:type="dxa"/>
          </w:tcPr>
          <w:p w:rsidR="00504C05" w:rsidRPr="00B55774"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tcPr>
          <w:p w:rsidR="00504C05" w:rsidRPr="00B55774" w:rsidRDefault="00504C05" w:rsidP="00504C05">
            <w:pPr>
              <w:jc w:val="both"/>
              <w:rPr>
                <w:sz w:val="24"/>
                <w:szCs w:val="24"/>
              </w:rPr>
            </w:pPr>
          </w:p>
        </w:tc>
        <w:tc>
          <w:tcPr>
            <w:tcW w:w="2708" w:type="dxa"/>
            <w:hideMark/>
          </w:tcPr>
          <w:p w:rsidR="00504C05" w:rsidRPr="00B55774" w:rsidRDefault="00504C05" w:rsidP="00504C05">
            <w:pPr>
              <w:jc w:val="both"/>
              <w:rPr>
                <w:sz w:val="24"/>
                <w:szCs w:val="24"/>
              </w:rPr>
            </w:pPr>
            <w:r w:rsidRPr="00B55774">
              <w:rPr>
                <w:sz w:val="24"/>
                <w:szCs w:val="24"/>
              </w:rPr>
              <w:t>бюджет района</w:t>
            </w:r>
          </w:p>
        </w:tc>
        <w:tc>
          <w:tcPr>
            <w:tcW w:w="2199" w:type="dxa"/>
          </w:tcPr>
          <w:p w:rsidR="00504C05" w:rsidRPr="00B55774" w:rsidRDefault="00504C05" w:rsidP="00504C05">
            <w:pPr>
              <w:rPr>
                <w:sz w:val="24"/>
                <w:szCs w:val="24"/>
              </w:rPr>
            </w:pPr>
          </w:p>
        </w:tc>
        <w:tc>
          <w:tcPr>
            <w:tcW w:w="1459" w:type="dxa"/>
            <w:hideMark/>
          </w:tcPr>
          <w:p w:rsidR="00504C05" w:rsidRPr="009E5653" w:rsidRDefault="00504C05" w:rsidP="00504C05">
            <w:pPr>
              <w:jc w:val="center"/>
              <w:rPr>
                <w:sz w:val="24"/>
                <w:szCs w:val="24"/>
              </w:rPr>
            </w:pPr>
            <w:r>
              <w:rPr>
                <w:sz w:val="24"/>
                <w:szCs w:val="24"/>
              </w:rPr>
              <w:t>3946</w:t>
            </w:r>
            <w:r w:rsidRPr="009E5653">
              <w:rPr>
                <w:sz w:val="24"/>
                <w:szCs w:val="24"/>
              </w:rPr>
              <w:t xml:space="preserve">,0  </w:t>
            </w:r>
          </w:p>
        </w:tc>
        <w:tc>
          <w:tcPr>
            <w:tcW w:w="1836" w:type="dxa"/>
            <w:hideMark/>
          </w:tcPr>
          <w:p w:rsidR="00504C05" w:rsidRPr="009E5653" w:rsidRDefault="00504C05" w:rsidP="00504C05">
            <w:pPr>
              <w:jc w:val="center"/>
              <w:rPr>
                <w:sz w:val="24"/>
                <w:szCs w:val="24"/>
              </w:rPr>
            </w:pPr>
            <w:r w:rsidRPr="009E5653">
              <w:rPr>
                <w:sz w:val="24"/>
                <w:szCs w:val="24"/>
              </w:rPr>
              <w:t>1086,0</w:t>
            </w:r>
          </w:p>
        </w:tc>
        <w:tc>
          <w:tcPr>
            <w:tcW w:w="1458" w:type="dxa"/>
            <w:hideMark/>
          </w:tcPr>
          <w:p w:rsidR="00504C05" w:rsidRPr="009E5653" w:rsidRDefault="00504C05" w:rsidP="00504C05">
            <w:pPr>
              <w:jc w:val="center"/>
              <w:rPr>
                <w:sz w:val="24"/>
                <w:szCs w:val="24"/>
              </w:rPr>
            </w:pPr>
            <w:r w:rsidRPr="009E5653">
              <w:rPr>
                <w:sz w:val="24"/>
                <w:szCs w:val="24"/>
              </w:rPr>
              <w:t>1</w:t>
            </w:r>
            <w:r>
              <w:rPr>
                <w:sz w:val="24"/>
                <w:szCs w:val="24"/>
              </w:rPr>
              <w:t>31</w:t>
            </w:r>
            <w:r w:rsidRPr="009E5653">
              <w:rPr>
                <w:sz w:val="24"/>
                <w:szCs w:val="24"/>
              </w:rPr>
              <w:t>0,0</w:t>
            </w:r>
          </w:p>
        </w:tc>
        <w:tc>
          <w:tcPr>
            <w:tcW w:w="1438" w:type="dxa"/>
            <w:hideMark/>
          </w:tcPr>
          <w:p w:rsidR="00504C05" w:rsidRPr="009E5653" w:rsidRDefault="00504C05" w:rsidP="00504C05">
            <w:pPr>
              <w:jc w:val="center"/>
              <w:rPr>
                <w:sz w:val="24"/>
                <w:szCs w:val="24"/>
              </w:rPr>
            </w:pPr>
            <w:r w:rsidRPr="009E5653">
              <w:rPr>
                <w:sz w:val="24"/>
                <w:szCs w:val="24"/>
              </w:rPr>
              <w:t>1550,0</w:t>
            </w:r>
          </w:p>
        </w:tc>
      </w:tr>
      <w:tr w:rsidR="00504C05" w:rsidRPr="00B55774" w:rsidTr="00504C05">
        <w:tc>
          <w:tcPr>
            <w:tcW w:w="3688" w:type="dxa"/>
            <w:gridSpan w:val="2"/>
          </w:tcPr>
          <w:p w:rsidR="00504C05" w:rsidRPr="00B55774" w:rsidRDefault="00504C05" w:rsidP="00504C05">
            <w:pPr>
              <w:jc w:val="both"/>
              <w:rPr>
                <w:sz w:val="24"/>
                <w:szCs w:val="24"/>
              </w:rPr>
            </w:pPr>
          </w:p>
        </w:tc>
        <w:tc>
          <w:tcPr>
            <w:tcW w:w="2708" w:type="dxa"/>
            <w:hideMark/>
          </w:tcPr>
          <w:p w:rsidR="00504C05" w:rsidRPr="00B55774" w:rsidRDefault="00504C05" w:rsidP="00504C05">
            <w:pPr>
              <w:jc w:val="both"/>
              <w:rPr>
                <w:sz w:val="24"/>
                <w:szCs w:val="24"/>
              </w:rPr>
            </w:pPr>
            <w:r w:rsidRPr="00B55774">
              <w:rPr>
                <w:sz w:val="24"/>
                <w:szCs w:val="24"/>
              </w:rPr>
              <w:t>бюджет поселений</w:t>
            </w:r>
          </w:p>
        </w:tc>
        <w:tc>
          <w:tcPr>
            <w:tcW w:w="2199" w:type="dxa"/>
          </w:tcPr>
          <w:p w:rsidR="00504C05" w:rsidRPr="00B55774" w:rsidRDefault="00504C05" w:rsidP="00504C05">
            <w:pPr>
              <w:rPr>
                <w:sz w:val="24"/>
                <w:szCs w:val="24"/>
              </w:rPr>
            </w:pPr>
          </w:p>
        </w:tc>
        <w:tc>
          <w:tcPr>
            <w:tcW w:w="1459" w:type="dxa"/>
          </w:tcPr>
          <w:p w:rsidR="00504C05" w:rsidRPr="009E5653" w:rsidRDefault="00504C05" w:rsidP="00504C05">
            <w:pPr>
              <w:rPr>
                <w:sz w:val="24"/>
                <w:szCs w:val="24"/>
              </w:rPr>
            </w:pPr>
          </w:p>
        </w:tc>
        <w:tc>
          <w:tcPr>
            <w:tcW w:w="1836" w:type="dxa"/>
          </w:tcPr>
          <w:p w:rsidR="00504C05" w:rsidRPr="00B55774" w:rsidRDefault="00504C05" w:rsidP="00504C05">
            <w:pPr>
              <w:jc w:val="center"/>
              <w:rPr>
                <w:sz w:val="24"/>
                <w:szCs w:val="24"/>
              </w:rPr>
            </w:pPr>
          </w:p>
        </w:tc>
        <w:tc>
          <w:tcPr>
            <w:tcW w:w="1458" w:type="dxa"/>
          </w:tcPr>
          <w:p w:rsidR="00504C05" w:rsidRPr="00B55774" w:rsidRDefault="00504C05" w:rsidP="00504C05">
            <w:pPr>
              <w:jc w:val="center"/>
              <w:rPr>
                <w:sz w:val="24"/>
                <w:szCs w:val="24"/>
              </w:rPr>
            </w:pPr>
          </w:p>
        </w:tc>
        <w:tc>
          <w:tcPr>
            <w:tcW w:w="1438" w:type="dxa"/>
          </w:tcPr>
          <w:p w:rsidR="00504C05" w:rsidRPr="00B55774" w:rsidRDefault="00504C05" w:rsidP="00504C05">
            <w:pPr>
              <w:jc w:val="center"/>
              <w:rPr>
                <w:sz w:val="24"/>
                <w:szCs w:val="24"/>
              </w:rPr>
            </w:pPr>
          </w:p>
        </w:tc>
      </w:tr>
      <w:tr w:rsidR="00504C05" w:rsidRPr="00B55774" w:rsidTr="00504C05">
        <w:tc>
          <w:tcPr>
            <w:tcW w:w="3688" w:type="dxa"/>
            <w:gridSpan w:val="2"/>
          </w:tcPr>
          <w:p w:rsidR="00504C05" w:rsidRPr="00B55774" w:rsidRDefault="00504C05" w:rsidP="00504C05">
            <w:pPr>
              <w:jc w:val="both"/>
              <w:rPr>
                <w:sz w:val="24"/>
                <w:szCs w:val="24"/>
              </w:rPr>
            </w:pPr>
          </w:p>
        </w:tc>
        <w:tc>
          <w:tcPr>
            <w:tcW w:w="2708" w:type="dxa"/>
            <w:hideMark/>
          </w:tcPr>
          <w:p w:rsidR="00504C05" w:rsidRPr="00B55774" w:rsidRDefault="00504C05" w:rsidP="00504C05">
            <w:pPr>
              <w:jc w:val="both"/>
              <w:rPr>
                <w:sz w:val="24"/>
                <w:szCs w:val="24"/>
              </w:rPr>
            </w:pPr>
            <w:r w:rsidRPr="00B55774">
              <w:rPr>
                <w:sz w:val="24"/>
                <w:szCs w:val="24"/>
              </w:rPr>
              <w:t>иные внебюджетные источники</w:t>
            </w:r>
          </w:p>
        </w:tc>
        <w:tc>
          <w:tcPr>
            <w:tcW w:w="2199" w:type="dxa"/>
          </w:tcPr>
          <w:p w:rsidR="00504C05" w:rsidRPr="00B55774" w:rsidRDefault="00504C05" w:rsidP="00504C05">
            <w:pPr>
              <w:rPr>
                <w:sz w:val="24"/>
                <w:szCs w:val="24"/>
              </w:rPr>
            </w:pPr>
          </w:p>
        </w:tc>
        <w:tc>
          <w:tcPr>
            <w:tcW w:w="1459" w:type="dxa"/>
          </w:tcPr>
          <w:p w:rsidR="00504C05" w:rsidRPr="009E5653" w:rsidRDefault="00504C05" w:rsidP="00504C05">
            <w:pPr>
              <w:rPr>
                <w:sz w:val="24"/>
                <w:szCs w:val="24"/>
              </w:rPr>
            </w:pPr>
          </w:p>
        </w:tc>
        <w:tc>
          <w:tcPr>
            <w:tcW w:w="1836" w:type="dxa"/>
          </w:tcPr>
          <w:p w:rsidR="00504C05" w:rsidRPr="00B55774" w:rsidRDefault="00504C05" w:rsidP="00504C05">
            <w:pPr>
              <w:jc w:val="center"/>
              <w:rPr>
                <w:sz w:val="24"/>
                <w:szCs w:val="24"/>
              </w:rPr>
            </w:pPr>
          </w:p>
        </w:tc>
        <w:tc>
          <w:tcPr>
            <w:tcW w:w="1458" w:type="dxa"/>
          </w:tcPr>
          <w:p w:rsidR="00504C05" w:rsidRPr="00B55774" w:rsidRDefault="00504C05" w:rsidP="00504C05">
            <w:pPr>
              <w:jc w:val="center"/>
              <w:rPr>
                <w:sz w:val="24"/>
                <w:szCs w:val="24"/>
              </w:rPr>
            </w:pPr>
          </w:p>
        </w:tc>
        <w:tc>
          <w:tcPr>
            <w:tcW w:w="1438" w:type="dxa"/>
          </w:tcPr>
          <w:p w:rsidR="00504C05" w:rsidRPr="00B55774" w:rsidRDefault="00504C05" w:rsidP="00504C05">
            <w:pPr>
              <w:jc w:val="center"/>
              <w:rPr>
                <w:sz w:val="24"/>
                <w:szCs w:val="24"/>
              </w:rPr>
            </w:pPr>
          </w:p>
        </w:tc>
      </w:tr>
      <w:tr w:rsidR="00504C05" w:rsidRPr="00B55774" w:rsidTr="00504C05">
        <w:tc>
          <w:tcPr>
            <w:tcW w:w="3688" w:type="dxa"/>
            <w:gridSpan w:val="2"/>
          </w:tcPr>
          <w:p w:rsidR="00504C05" w:rsidRPr="00B55774" w:rsidRDefault="00504C05" w:rsidP="00504C05">
            <w:pPr>
              <w:jc w:val="both"/>
              <w:rPr>
                <w:sz w:val="24"/>
                <w:szCs w:val="24"/>
              </w:rPr>
            </w:pPr>
            <w:r w:rsidRPr="00B55774">
              <w:rPr>
                <w:sz w:val="24"/>
                <w:szCs w:val="24"/>
              </w:rPr>
              <w:t>в том числе:</w:t>
            </w:r>
          </w:p>
        </w:tc>
        <w:tc>
          <w:tcPr>
            <w:tcW w:w="2708" w:type="dxa"/>
            <w:hideMark/>
          </w:tcPr>
          <w:p w:rsidR="00504C05" w:rsidRPr="00B55774" w:rsidRDefault="00504C05" w:rsidP="00504C05">
            <w:pPr>
              <w:jc w:val="both"/>
              <w:rPr>
                <w:sz w:val="24"/>
                <w:szCs w:val="24"/>
              </w:rPr>
            </w:pPr>
            <w:r w:rsidRPr="00B55774">
              <w:rPr>
                <w:sz w:val="24"/>
                <w:szCs w:val="24"/>
              </w:rPr>
              <w:t> </w:t>
            </w:r>
          </w:p>
        </w:tc>
        <w:tc>
          <w:tcPr>
            <w:tcW w:w="2199" w:type="dxa"/>
            <w:hideMark/>
          </w:tcPr>
          <w:p w:rsidR="00504C05" w:rsidRPr="00B55774" w:rsidRDefault="00504C05" w:rsidP="00504C05">
            <w:pPr>
              <w:rPr>
                <w:sz w:val="24"/>
                <w:szCs w:val="24"/>
              </w:rPr>
            </w:pPr>
            <w:r w:rsidRPr="00B55774">
              <w:rPr>
                <w:sz w:val="24"/>
                <w:szCs w:val="24"/>
              </w:rPr>
              <w:t> </w:t>
            </w:r>
          </w:p>
        </w:tc>
        <w:tc>
          <w:tcPr>
            <w:tcW w:w="1459" w:type="dxa"/>
          </w:tcPr>
          <w:p w:rsidR="00504C05" w:rsidRPr="009E5653" w:rsidRDefault="00504C05" w:rsidP="00504C05">
            <w:pPr>
              <w:rPr>
                <w:sz w:val="24"/>
                <w:szCs w:val="24"/>
              </w:rPr>
            </w:pPr>
          </w:p>
        </w:tc>
        <w:tc>
          <w:tcPr>
            <w:tcW w:w="1836" w:type="dxa"/>
          </w:tcPr>
          <w:p w:rsidR="00504C05" w:rsidRPr="00B55774" w:rsidRDefault="00504C05" w:rsidP="00504C05">
            <w:pPr>
              <w:jc w:val="center"/>
              <w:rPr>
                <w:sz w:val="24"/>
                <w:szCs w:val="24"/>
              </w:rPr>
            </w:pPr>
          </w:p>
        </w:tc>
        <w:tc>
          <w:tcPr>
            <w:tcW w:w="1458" w:type="dxa"/>
          </w:tcPr>
          <w:p w:rsidR="00504C05" w:rsidRPr="00B55774" w:rsidRDefault="00504C05" w:rsidP="00504C05">
            <w:pPr>
              <w:jc w:val="center"/>
              <w:rPr>
                <w:sz w:val="24"/>
                <w:szCs w:val="24"/>
              </w:rPr>
            </w:pPr>
          </w:p>
        </w:tc>
        <w:tc>
          <w:tcPr>
            <w:tcW w:w="1438" w:type="dxa"/>
          </w:tcPr>
          <w:p w:rsidR="00504C05" w:rsidRPr="00B55774" w:rsidRDefault="00504C05" w:rsidP="00504C05">
            <w:pPr>
              <w:jc w:val="center"/>
              <w:rPr>
                <w:sz w:val="24"/>
                <w:szCs w:val="24"/>
              </w:rPr>
            </w:pPr>
          </w:p>
        </w:tc>
      </w:tr>
      <w:tr w:rsidR="00504C05" w:rsidRPr="00B55774" w:rsidTr="00504C05">
        <w:tc>
          <w:tcPr>
            <w:tcW w:w="3688" w:type="dxa"/>
            <w:gridSpan w:val="2"/>
          </w:tcPr>
          <w:p w:rsidR="00504C05" w:rsidRPr="00B55774" w:rsidRDefault="00504C05" w:rsidP="00504C05">
            <w:pPr>
              <w:jc w:val="both"/>
              <w:rPr>
                <w:sz w:val="24"/>
                <w:szCs w:val="24"/>
              </w:rPr>
            </w:pPr>
            <w:r w:rsidRPr="00B55774">
              <w:rPr>
                <w:sz w:val="24"/>
                <w:szCs w:val="24"/>
              </w:rPr>
              <w:t>управление муниципальной службы и кадров администрации района</w:t>
            </w:r>
          </w:p>
          <w:p w:rsidR="00504C05" w:rsidRPr="00B55774" w:rsidRDefault="00504C05" w:rsidP="00504C05">
            <w:pPr>
              <w:jc w:val="both"/>
              <w:rPr>
                <w:sz w:val="24"/>
                <w:szCs w:val="24"/>
              </w:rPr>
            </w:pPr>
            <w:r w:rsidRPr="00B55774">
              <w:rPr>
                <w:sz w:val="24"/>
                <w:szCs w:val="24"/>
              </w:rPr>
              <w:t> </w:t>
            </w:r>
          </w:p>
        </w:tc>
        <w:tc>
          <w:tcPr>
            <w:tcW w:w="2708" w:type="dxa"/>
            <w:hideMark/>
          </w:tcPr>
          <w:p w:rsidR="00504C05" w:rsidRPr="00B55774" w:rsidRDefault="00504C05" w:rsidP="00504C05">
            <w:pPr>
              <w:jc w:val="both"/>
              <w:rPr>
                <w:sz w:val="24"/>
                <w:szCs w:val="24"/>
              </w:rPr>
            </w:pPr>
            <w:r w:rsidRPr="00B55774">
              <w:rPr>
                <w:sz w:val="24"/>
                <w:szCs w:val="24"/>
              </w:rPr>
              <w:t>всего</w:t>
            </w:r>
          </w:p>
        </w:tc>
        <w:tc>
          <w:tcPr>
            <w:tcW w:w="2199" w:type="dxa"/>
          </w:tcPr>
          <w:p w:rsidR="00504C05" w:rsidRPr="00B55774" w:rsidRDefault="00504C05" w:rsidP="00504C05">
            <w:pPr>
              <w:rPr>
                <w:sz w:val="24"/>
                <w:szCs w:val="24"/>
              </w:rPr>
            </w:pPr>
          </w:p>
        </w:tc>
        <w:tc>
          <w:tcPr>
            <w:tcW w:w="1459" w:type="dxa"/>
          </w:tcPr>
          <w:p w:rsidR="00504C05" w:rsidRPr="009E5653" w:rsidRDefault="00504C05" w:rsidP="00504C05">
            <w:pPr>
              <w:rPr>
                <w:sz w:val="24"/>
                <w:szCs w:val="24"/>
              </w:rPr>
            </w:pPr>
          </w:p>
        </w:tc>
        <w:tc>
          <w:tcPr>
            <w:tcW w:w="1836" w:type="dxa"/>
          </w:tcPr>
          <w:p w:rsidR="00504C05" w:rsidRPr="00B55774" w:rsidRDefault="00504C05" w:rsidP="00504C05">
            <w:pPr>
              <w:jc w:val="center"/>
              <w:rPr>
                <w:sz w:val="24"/>
                <w:szCs w:val="24"/>
              </w:rPr>
            </w:pPr>
          </w:p>
        </w:tc>
        <w:tc>
          <w:tcPr>
            <w:tcW w:w="1458" w:type="dxa"/>
          </w:tcPr>
          <w:p w:rsidR="00504C05" w:rsidRPr="00B55774" w:rsidRDefault="00504C05" w:rsidP="00504C05">
            <w:pPr>
              <w:jc w:val="center"/>
              <w:rPr>
                <w:sz w:val="24"/>
                <w:szCs w:val="24"/>
              </w:rPr>
            </w:pPr>
          </w:p>
        </w:tc>
        <w:tc>
          <w:tcPr>
            <w:tcW w:w="1438" w:type="dxa"/>
          </w:tcPr>
          <w:p w:rsidR="00504C05" w:rsidRPr="00B55774" w:rsidRDefault="00504C05" w:rsidP="00504C05">
            <w:pPr>
              <w:jc w:val="center"/>
              <w:rPr>
                <w:sz w:val="24"/>
                <w:szCs w:val="24"/>
              </w:rPr>
            </w:pPr>
          </w:p>
        </w:tc>
      </w:tr>
      <w:tr w:rsidR="00504C05" w:rsidRPr="00B55774" w:rsidTr="00504C05">
        <w:tc>
          <w:tcPr>
            <w:tcW w:w="3688" w:type="dxa"/>
            <w:gridSpan w:val="2"/>
          </w:tcPr>
          <w:p w:rsidR="00504C05" w:rsidRPr="00B55774" w:rsidRDefault="00504C05" w:rsidP="00504C05">
            <w:pPr>
              <w:rPr>
                <w:sz w:val="24"/>
                <w:szCs w:val="24"/>
              </w:rPr>
            </w:pPr>
          </w:p>
        </w:tc>
        <w:tc>
          <w:tcPr>
            <w:tcW w:w="2708" w:type="dxa"/>
            <w:hideMark/>
          </w:tcPr>
          <w:p w:rsidR="00504C05" w:rsidRPr="00B55774" w:rsidRDefault="00504C05" w:rsidP="00504C05">
            <w:pPr>
              <w:jc w:val="both"/>
              <w:rPr>
                <w:sz w:val="24"/>
                <w:szCs w:val="24"/>
              </w:rPr>
            </w:pPr>
            <w:r w:rsidRPr="00B55774">
              <w:rPr>
                <w:sz w:val="24"/>
                <w:szCs w:val="24"/>
              </w:rPr>
              <w:t>федеральный бюджет</w:t>
            </w:r>
          </w:p>
        </w:tc>
        <w:tc>
          <w:tcPr>
            <w:tcW w:w="2199" w:type="dxa"/>
          </w:tcPr>
          <w:p w:rsidR="00504C05" w:rsidRPr="00B55774" w:rsidRDefault="00504C05" w:rsidP="00504C05">
            <w:pPr>
              <w:rPr>
                <w:sz w:val="24"/>
                <w:szCs w:val="24"/>
              </w:rPr>
            </w:pPr>
          </w:p>
        </w:tc>
        <w:tc>
          <w:tcPr>
            <w:tcW w:w="1459" w:type="dxa"/>
          </w:tcPr>
          <w:p w:rsidR="00504C05" w:rsidRPr="009E5653" w:rsidRDefault="00504C05" w:rsidP="00504C05">
            <w:pPr>
              <w:rPr>
                <w:sz w:val="24"/>
                <w:szCs w:val="24"/>
              </w:rPr>
            </w:pPr>
          </w:p>
        </w:tc>
        <w:tc>
          <w:tcPr>
            <w:tcW w:w="1836" w:type="dxa"/>
          </w:tcPr>
          <w:p w:rsidR="00504C05" w:rsidRPr="00B55774" w:rsidRDefault="00504C05" w:rsidP="00504C05">
            <w:pPr>
              <w:jc w:val="center"/>
              <w:rPr>
                <w:sz w:val="24"/>
                <w:szCs w:val="24"/>
              </w:rPr>
            </w:pPr>
          </w:p>
        </w:tc>
        <w:tc>
          <w:tcPr>
            <w:tcW w:w="1458" w:type="dxa"/>
          </w:tcPr>
          <w:p w:rsidR="00504C05" w:rsidRPr="00B55774" w:rsidRDefault="00504C05" w:rsidP="00504C05">
            <w:pPr>
              <w:jc w:val="center"/>
              <w:rPr>
                <w:sz w:val="24"/>
                <w:szCs w:val="24"/>
              </w:rPr>
            </w:pPr>
          </w:p>
        </w:tc>
        <w:tc>
          <w:tcPr>
            <w:tcW w:w="1438" w:type="dxa"/>
          </w:tcPr>
          <w:p w:rsidR="00504C05" w:rsidRPr="00B55774" w:rsidRDefault="00504C05" w:rsidP="00504C05">
            <w:pPr>
              <w:jc w:val="center"/>
              <w:rPr>
                <w:sz w:val="24"/>
                <w:szCs w:val="24"/>
              </w:rPr>
            </w:pPr>
          </w:p>
        </w:tc>
      </w:tr>
      <w:tr w:rsidR="00504C05" w:rsidRPr="00B55774" w:rsidTr="00504C05">
        <w:tc>
          <w:tcPr>
            <w:tcW w:w="3688" w:type="dxa"/>
            <w:gridSpan w:val="2"/>
          </w:tcPr>
          <w:p w:rsidR="00504C05" w:rsidRPr="00B55774" w:rsidRDefault="00504C05" w:rsidP="00504C05">
            <w:pPr>
              <w:rPr>
                <w:sz w:val="24"/>
                <w:szCs w:val="24"/>
              </w:rPr>
            </w:pPr>
          </w:p>
        </w:tc>
        <w:tc>
          <w:tcPr>
            <w:tcW w:w="2708" w:type="dxa"/>
            <w:hideMark/>
          </w:tcPr>
          <w:p w:rsidR="00504C05" w:rsidRPr="00B55774" w:rsidRDefault="00504C05" w:rsidP="00504C05">
            <w:pPr>
              <w:jc w:val="both"/>
              <w:rPr>
                <w:sz w:val="24"/>
                <w:szCs w:val="24"/>
              </w:rPr>
            </w:pPr>
            <w:r w:rsidRPr="00B55774">
              <w:rPr>
                <w:sz w:val="24"/>
                <w:szCs w:val="24"/>
              </w:rPr>
              <w:t>бюджет автономного округа</w:t>
            </w:r>
          </w:p>
        </w:tc>
        <w:tc>
          <w:tcPr>
            <w:tcW w:w="2199" w:type="dxa"/>
          </w:tcPr>
          <w:p w:rsidR="00504C05" w:rsidRPr="00B55774" w:rsidRDefault="00504C05" w:rsidP="00504C05">
            <w:pPr>
              <w:rPr>
                <w:sz w:val="24"/>
                <w:szCs w:val="24"/>
              </w:rPr>
            </w:pPr>
          </w:p>
        </w:tc>
        <w:tc>
          <w:tcPr>
            <w:tcW w:w="1459" w:type="dxa"/>
          </w:tcPr>
          <w:p w:rsidR="00504C05" w:rsidRPr="009E5653" w:rsidRDefault="00504C05" w:rsidP="00504C05">
            <w:pPr>
              <w:rPr>
                <w:sz w:val="24"/>
                <w:szCs w:val="24"/>
              </w:rPr>
            </w:pPr>
          </w:p>
        </w:tc>
        <w:tc>
          <w:tcPr>
            <w:tcW w:w="1836" w:type="dxa"/>
          </w:tcPr>
          <w:p w:rsidR="00504C05" w:rsidRPr="00B55774" w:rsidRDefault="00504C05" w:rsidP="00504C05">
            <w:pPr>
              <w:jc w:val="center"/>
              <w:rPr>
                <w:sz w:val="24"/>
                <w:szCs w:val="24"/>
              </w:rPr>
            </w:pPr>
          </w:p>
        </w:tc>
        <w:tc>
          <w:tcPr>
            <w:tcW w:w="1458" w:type="dxa"/>
          </w:tcPr>
          <w:p w:rsidR="00504C05" w:rsidRPr="00B55774" w:rsidRDefault="00504C05" w:rsidP="00504C05">
            <w:pPr>
              <w:jc w:val="center"/>
              <w:rPr>
                <w:sz w:val="24"/>
                <w:szCs w:val="24"/>
              </w:rPr>
            </w:pPr>
          </w:p>
        </w:tc>
        <w:tc>
          <w:tcPr>
            <w:tcW w:w="1438" w:type="dxa"/>
          </w:tcPr>
          <w:p w:rsidR="00504C05" w:rsidRPr="00B55774" w:rsidRDefault="00504C05" w:rsidP="00504C05">
            <w:pPr>
              <w:jc w:val="center"/>
              <w:rPr>
                <w:sz w:val="24"/>
                <w:szCs w:val="24"/>
              </w:rPr>
            </w:pPr>
          </w:p>
        </w:tc>
      </w:tr>
      <w:tr w:rsidR="00504C05" w:rsidRPr="00B55774" w:rsidTr="00504C05">
        <w:tc>
          <w:tcPr>
            <w:tcW w:w="3688" w:type="dxa"/>
            <w:gridSpan w:val="2"/>
          </w:tcPr>
          <w:p w:rsidR="00504C05" w:rsidRPr="00B55774" w:rsidRDefault="00504C05" w:rsidP="00504C05">
            <w:pPr>
              <w:rPr>
                <w:sz w:val="24"/>
                <w:szCs w:val="24"/>
              </w:rPr>
            </w:pPr>
          </w:p>
        </w:tc>
        <w:tc>
          <w:tcPr>
            <w:tcW w:w="2708" w:type="dxa"/>
            <w:hideMark/>
          </w:tcPr>
          <w:p w:rsidR="00504C05" w:rsidRPr="00B55774" w:rsidRDefault="00504C05" w:rsidP="00504C05">
            <w:pPr>
              <w:jc w:val="both"/>
              <w:rPr>
                <w:sz w:val="24"/>
                <w:szCs w:val="24"/>
              </w:rPr>
            </w:pPr>
            <w:r w:rsidRPr="00B55774">
              <w:rPr>
                <w:sz w:val="24"/>
                <w:szCs w:val="24"/>
              </w:rPr>
              <w:t>бюджет района</w:t>
            </w:r>
          </w:p>
        </w:tc>
        <w:tc>
          <w:tcPr>
            <w:tcW w:w="2199" w:type="dxa"/>
          </w:tcPr>
          <w:p w:rsidR="00504C05" w:rsidRPr="00B55774" w:rsidRDefault="00504C05" w:rsidP="00504C05">
            <w:pPr>
              <w:rPr>
                <w:sz w:val="24"/>
                <w:szCs w:val="24"/>
              </w:rPr>
            </w:pPr>
          </w:p>
        </w:tc>
        <w:tc>
          <w:tcPr>
            <w:tcW w:w="1459" w:type="dxa"/>
            <w:hideMark/>
          </w:tcPr>
          <w:p w:rsidR="00504C05" w:rsidRPr="009E5653" w:rsidRDefault="00504C05" w:rsidP="00504C05">
            <w:pPr>
              <w:jc w:val="center"/>
              <w:rPr>
                <w:sz w:val="24"/>
                <w:szCs w:val="24"/>
              </w:rPr>
            </w:pPr>
            <w:r>
              <w:rPr>
                <w:sz w:val="24"/>
                <w:szCs w:val="24"/>
              </w:rPr>
              <w:t>3946</w:t>
            </w:r>
            <w:r w:rsidRPr="009E5653">
              <w:rPr>
                <w:sz w:val="24"/>
                <w:szCs w:val="24"/>
              </w:rPr>
              <w:t xml:space="preserve">,0  </w:t>
            </w:r>
          </w:p>
        </w:tc>
        <w:tc>
          <w:tcPr>
            <w:tcW w:w="1836" w:type="dxa"/>
            <w:hideMark/>
          </w:tcPr>
          <w:p w:rsidR="00504C05" w:rsidRPr="009E5653" w:rsidRDefault="00504C05" w:rsidP="00504C05">
            <w:pPr>
              <w:jc w:val="center"/>
              <w:rPr>
                <w:sz w:val="24"/>
                <w:szCs w:val="24"/>
              </w:rPr>
            </w:pPr>
            <w:r w:rsidRPr="009E5653">
              <w:rPr>
                <w:sz w:val="24"/>
                <w:szCs w:val="24"/>
              </w:rPr>
              <w:t>1086,0</w:t>
            </w:r>
          </w:p>
        </w:tc>
        <w:tc>
          <w:tcPr>
            <w:tcW w:w="1458" w:type="dxa"/>
            <w:hideMark/>
          </w:tcPr>
          <w:p w:rsidR="00504C05" w:rsidRPr="009E5653" w:rsidRDefault="00504C05" w:rsidP="00504C05">
            <w:pPr>
              <w:jc w:val="center"/>
              <w:rPr>
                <w:sz w:val="24"/>
                <w:szCs w:val="24"/>
              </w:rPr>
            </w:pPr>
            <w:r w:rsidRPr="009E5653">
              <w:rPr>
                <w:sz w:val="24"/>
                <w:szCs w:val="24"/>
              </w:rPr>
              <w:t>1</w:t>
            </w:r>
            <w:r>
              <w:rPr>
                <w:sz w:val="24"/>
                <w:szCs w:val="24"/>
              </w:rPr>
              <w:t>31</w:t>
            </w:r>
            <w:r w:rsidRPr="009E5653">
              <w:rPr>
                <w:sz w:val="24"/>
                <w:szCs w:val="24"/>
              </w:rPr>
              <w:t>0,0</w:t>
            </w:r>
          </w:p>
        </w:tc>
        <w:tc>
          <w:tcPr>
            <w:tcW w:w="1438" w:type="dxa"/>
            <w:hideMark/>
          </w:tcPr>
          <w:p w:rsidR="00504C05" w:rsidRPr="009E5653" w:rsidRDefault="00504C05" w:rsidP="00504C05">
            <w:pPr>
              <w:jc w:val="center"/>
              <w:rPr>
                <w:sz w:val="24"/>
                <w:szCs w:val="24"/>
              </w:rPr>
            </w:pPr>
            <w:r w:rsidRPr="009E5653">
              <w:rPr>
                <w:sz w:val="24"/>
                <w:szCs w:val="24"/>
              </w:rPr>
              <w:t>1550,0</w:t>
            </w:r>
          </w:p>
        </w:tc>
      </w:tr>
      <w:tr w:rsidR="00504C05" w:rsidRPr="00B55774" w:rsidTr="00504C05">
        <w:tc>
          <w:tcPr>
            <w:tcW w:w="3688" w:type="dxa"/>
            <w:gridSpan w:val="2"/>
          </w:tcPr>
          <w:p w:rsidR="00504C05" w:rsidRPr="00B55774" w:rsidRDefault="00504C05" w:rsidP="00504C05">
            <w:pPr>
              <w:rPr>
                <w:sz w:val="24"/>
                <w:szCs w:val="24"/>
              </w:rPr>
            </w:pPr>
          </w:p>
        </w:tc>
        <w:tc>
          <w:tcPr>
            <w:tcW w:w="2708" w:type="dxa"/>
            <w:hideMark/>
          </w:tcPr>
          <w:p w:rsidR="00504C05" w:rsidRPr="00B55774" w:rsidRDefault="00504C05" w:rsidP="00504C05">
            <w:pPr>
              <w:jc w:val="both"/>
              <w:rPr>
                <w:sz w:val="24"/>
                <w:szCs w:val="24"/>
              </w:rPr>
            </w:pPr>
            <w:r w:rsidRPr="00B55774">
              <w:rPr>
                <w:sz w:val="24"/>
                <w:szCs w:val="24"/>
              </w:rPr>
              <w:t>бюджет поселений</w:t>
            </w:r>
          </w:p>
        </w:tc>
        <w:tc>
          <w:tcPr>
            <w:tcW w:w="2199" w:type="dxa"/>
          </w:tcPr>
          <w:p w:rsidR="00504C05" w:rsidRPr="00B55774" w:rsidRDefault="00504C05" w:rsidP="00504C05">
            <w:pPr>
              <w:rPr>
                <w:sz w:val="24"/>
                <w:szCs w:val="24"/>
              </w:rPr>
            </w:pPr>
          </w:p>
        </w:tc>
        <w:tc>
          <w:tcPr>
            <w:tcW w:w="1459" w:type="dxa"/>
          </w:tcPr>
          <w:p w:rsidR="00504C05" w:rsidRPr="009E5653"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r w:rsidR="00504C05" w:rsidRPr="00B55774" w:rsidTr="00504C05">
        <w:tc>
          <w:tcPr>
            <w:tcW w:w="3688" w:type="dxa"/>
            <w:gridSpan w:val="2"/>
          </w:tcPr>
          <w:p w:rsidR="00504C05" w:rsidRPr="00B55774" w:rsidRDefault="00504C05" w:rsidP="00504C05">
            <w:pPr>
              <w:rPr>
                <w:sz w:val="24"/>
                <w:szCs w:val="24"/>
              </w:rPr>
            </w:pPr>
          </w:p>
        </w:tc>
        <w:tc>
          <w:tcPr>
            <w:tcW w:w="2708" w:type="dxa"/>
            <w:hideMark/>
          </w:tcPr>
          <w:p w:rsidR="00504C05" w:rsidRPr="00B55774" w:rsidRDefault="00504C05" w:rsidP="00504C05">
            <w:pPr>
              <w:jc w:val="both"/>
              <w:rPr>
                <w:sz w:val="24"/>
                <w:szCs w:val="24"/>
              </w:rPr>
            </w:pPr>
            <w:r w:rsidRPr="00B55774">
              <w:rPr>
                <w:sz w:val="24"/>
                <w:szCs w:val="24"/>
              </w:rPr>
              <w:t>иные внебюджетные источники</w:t>
            </w:r>
          </w:p>
        </w:tc>
        <w:tc>
          <w:tcPr>
            <w:tcW w:w="2199" w:type="dxa"/>
          </w:tcPr>
          <w:p w:rsidR="00504C05" w:rsidRPr="00B55774" w:rsidRDefault="00504C05" w:rsidP="00504C05">
            <w:pPr>
              <w:rPr>
                <w:sz w:val="24"/>
                <w:szCs w:val="24"/>
              </w:rPr>
            </w:pPr>
          </w:p>
        </w:tc>
        <w:tc>
          <w:tcPr>
            <w:tcW w:w="1459" w:type="dxa"/>
          </w:tcPr>
          <w:p w:rsidR="00504C05" w:rsidRPr="009E5653" w:rsidRDefault="00504C05" w:rsidP="00504C05">
            <w:pPr>
              <w:rPr>
                <w:sz w:val="24"/>
                <w:szCs w:val="24"/>
              </w:rPr>
            </w:pPr>
          </w:p>
        </w:tc>
        <w:tc>
          <w:tcPr>
            <w:tcW w:w="1836" w:type="dxa"/>
          </w:tcPr>
          <w:p w:rsidR="00504C05" w:rsidRPr="00B55774" w:rsidRDefault="00504C05" w:rsidP="00504C05">
            <w:pPr>
              <w:rPr>
                <w:sz w:val="24"/>
                <w:szCs w:val="24"/>
              </w:rPr>
            </w:pPr>
          </w:p>
        </w:tc>
        <w:tc>
          <w:tcPr>
            <w:tcW w:w="1458" w:type="dxa"/>
          </w:tcPr>
          <w:p w:rsidR="00504C05" w:rsidRPr="00B55774" w:rsidRDefault="00504C05" w:rsidP="00504C05">
            <w:pPr>
              <w:rPr>
                <w:sz w:val="24"/>
                <w:szCs w:val="24"/>
              </w:rPr>
            </w:pPr>
          </w:p>
        </w:tc>
        <w:tc>
          <w:tcPr>
            <w:tcW w:w="1438" w:type="dxa"/>
          </w:tcPr>
          <w:p w:rsidR="00504C05" w:rsidRPr="00B55774" w:rsidRDefault="00504C05" w:rsidP="00504C05">
            <w:pPr>
              <w:rPr>
                <w:sz w:val="24"/>
                <w:szCs w:val="24"/>
              </w:rPr>
            </w:pPr>
          </w:p>
        </w:tc>
      </w:tr>
    </w:tbl>
    <w:p w:rsidR="00504C05" w:rsidRDefault="00504C05" w:rsidP="00504C05">
      <w:pPr>
        <w:jc w:val="right"/>
        <w:rPr>
          <w:szCs w:val="24"/>
        </w:rPr>
      </w:pPr>
      <w:r w:rsidRPr="00B91A94">
        <w:rPr>
          <w:szCs w:val="24"/>
        </w:rPr>
        <w:t>.».</w:t>
      </w:r>
    </w:p>
    <w:p w:rsidR="00504C05" w:rsidRDefault="00504C05" w:rsidP="00504C05">
      <w:pPr>
        <w:jc w:val="right"/>
        <w:rPr>
          <w:szCs w:val="24"/>
        </w:rPr>
      </w:pPr>
    </w:p>
    <w:sectPr w:rsidR="00504C05" w:rsidSect="00504C05">
      <w:pgSz w:w="16838" w:h="11906" w:orient="landscape"/>
      <w:pgMar w:top="1701" w:right="1134" w:bottom="567"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5B7" w:rsidRDefault="00CC55B7">
      <w:r>
        <w:separator/>
      </w:r>
    </w:p>
  </w:endnote>
  <w:endnote w:type="continuationSeparator" w:id="1">
    <w:p w:rsidR="00CC55B7" w:rsidRDefault="00CC55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5B7" w:rsidRDefault="00CC55B7">
      <w:r>
        <w:separator/>
      </w:r>
    </w:p>
  </w:footnote>
  <w:footnote w:type="continuationSeparator" w:id="1">
    <w:p w:rsidR="00CC55B7" w:rsidRDefault="00CC55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20094"/>
      <w:docPartObj>
        <w:docPartGallery w:val="Page Numbers (Top of Page)"/>
        <w:docPartUnique/>
      </w:docPartObj>
    </w:sdtPr>
    <w:sdtContent>
      <w:p w:rsidR="00861520" w:rsidRDefault="00520D2C">
        <w:pPr>
          <w:pStyle w:val="a4"/>
          <w:jc w:val="center"/>
        </w:pPr>
        <w:r>
          <w:fldChar w:fldCharType="begin"/>
        </w:r>
        <w:r w:rsidR="00861520">
          <w:instrText xml:space="preserve"> PAGE   \* MERGEFORMAT </w:instrText>
        </w:r>
        <w:r>
          <w:fldChar w:fldCharType="separate"/>
        </w:r>
        <w:r w:rsidR="00B9307B">
          <w:rPr>
            <w:noProof/>
          </w:rPr>
          <w:t>12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20" w:rsidRDefault="00861520">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2">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0">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42566D"/>
    <w:multiLevelType w:val="hybridMultilevel"/>
    <w:tmpl w:val="7AEE943C"/>
    <w:lvl w:ilvl="0" w:tplc="D7D49040">
      <w:start w:val="1"/>
      <w:numFmt w:val="decimal"/>
      <w:lvlText w:val="%1."/>
      <w:lvlJc w:val="left"/>
      <w:pPr>
        <w:ind w:left="1879" w:hanging="1170"/>
      </w:pPr>
      <w:rPr>
        <w:b w:val="0"/>
        <w:color w:val="auto"/>
      </w:rPr>
    </w:lvl>
    <w:lvl w:ilvl="1" w:tplc="04190019">
      <w:start w:val="1"/>
      <w:numFmt w:val="lowerLetter"/>
      <w:lvlText w:val="%2."/>
      <w:lvlJc w:val="left"/>
      <w:pPr>
        <w:ind w:left="178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5">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7E446D7"/>
    <w:multiLevelType w:val="multilevel"/>
    <w:tmpl w:val="B8CCDE72"/>
    <w:lvl w:ilvl="0">
      <w:start w:val="1"/>
      <w:numFmt w:val="decimal"/>
      <w:lvlText w:val="%1."/>
      <w:lvlJc w:val="left"/>
      <w:pPr>
        <w:ind w:left="450" w:hanging="450"/>
      </w:pPr>
    </w:lvl>
    <w:lvl w:ilvl="1">
      <w:start w:val="1"/>
      <w:numFmt w:val="decimal"/>
      <w:lvlText w:val="%1.%2."/>
      <w:lvlJc w:val="left"/>
      <w:pPr>
        <w:ind w:left="1470" w:hanging="720"/>
      </w:pPr>
    </w:lvl>
    <w:lvl w:ilvl="2">
      <w:start w:val="1"/>
      <w:numFmt w:val="decimal"/>
      <w:lvlText w:val="%1.%2.%3."/>
      <w:lvlJc w:val="left"/>
      <w:pPr>
        <w:ind w:left="2220" w:hanging="720"/>
      </w:pPr>
    </w:lvl>
    <w:lvl w:ilvl="3">
      <w:start w:val="1"/>
      <w:numFmt w:val="decimal"/>
      <w:lvlText w:val="%1.%2.%3.%4."/>
      <w:lvlJc w:val="left"/>
      <w:pPr>
        <w:ind w:left="3330" w:hanging="1080"/>
      </w:pPr>
    </w:lvl>
    <w:lvl w:ilvl="4">
      <w:start w:val="1"/>
      <w:numFmt w:val="decimal"/>
      <w:lvlText w:val="%1.%2.%3.%4.%5."/>
      <w:lvlJc w:val="left"/>
      <w:pPr>
        <w:ind w:left="4080" w:hanging="1080"/>
      </w:pPr>
    </w:lvl>
    <w:lvl w:ilvl="5">
      <w:start w:val="1"/>
      <w:numFmt w:val="decimal"/>
      <w:lvlText w:val="%1.%2.%3.%4.%5.%6."/>
      <w:lvlJc w:val="left"/>
      <w:pPr>
        <w:ind w:left="5190" w:hanging="1440"/>
      </w:pPr>
    </w:lvl>
    <w:lvl w:ilvl="6">
      <w:start w:val="1"/>
      <w:numFmt w:val="decimal"/>
      <w:lvlText w:val="%1.%2.%3.%4.%5.%6.%7."/>
      <w:lvlJc w:val="left"/>
      <w:pPr>
        <w:ind w:left="6300" w:hanging="1800"/>
      </w:pPr>
    </w:lvl>
    <w:lvl w:ilvl="7">
      <w:start w:val="1"/>
      <w:numFmt w:val="decimal"/>
      <w:lvlText w:val="%1.%2.%3.%4.%5.%6.%7.%8."/>
      <w:lvlJc w:val="left"/>
      <w:pPr>
        <w:ind w:left="7050" w:hanging="1800"/>
      </w:pPr>
    </w:lvl>
    <w:lvl w:ilvl="8">
      <w:start w:val="1"/>
      <w:numFmt w:val="decimal"/>
      <w:lvlText w:val="%1.%2.%3.%4.%5.%6.%7.%8.%9."/>
      <w:lvlJc w:val="left"/>
      <w:pPr>
        <w:ind w:left="8160" w:hanging="2160"/>
      </w:pPr>
    </w:lvl>
  </w:abstractNum>
  <w:abstractNum w:abstractNumId="45">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8"/>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0"/>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4"/>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6"/>
  </w:num>
  <w:num w:numId="19">
    <w:abstractNumId w:val="23"/>
  </w:num>
  <w:num w:numId="20">
    <w:abstractNumId w:val="31"/>
  </w:num>
  <w:num w:numId="21">
    <w:abstractNumId w:val="22"/>
  </w:num>
  <w:num w:numId="22">
    <w:abstractNumId w:val="17"/>
  </w:num>
  <w:num w:numId="23">
    <w:abstractNumId w:val="42"/>
  </w:num>
  <w:num w:numId="24">
    <w:abstractNumId w:val="20"/>
  </w:num>
  <w:num w:numId="25">
    <w:abstractNumId w:val="3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7"/>
  </w:num>
  <w:num w:numId="32">
    <w:abstractNumId w:val="9"/>
  </w:num>
  <w:num w:numId="33">
    <w:abstractNumId w:val="12"/>
  </w:num>
  <w:num w:numId="34">
    <w:abstractNumId w:val="36"/>
  </w:num>
  <w:num w:numId="35">
    <w:abstractNumId w:val="11"/>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39970"/>
  </w:hdrShapeDefaults>
  <w:footnotePr>
    <w:footnote w:id="0"/>
    <w:footnote w:id="1"/>
  </w:footnotePr>
  <w:endnotePr>
    <w:endnote w:id="0"/>
    <w:endnote w:id="1"/>
  </w:endnotePr>
  <w:compat/>
  <w:docVars>
    <w:docVar w:name="BossProviderVariable" w:val="25_01_2006!6fa5a433-ac02-441a-8737-86adc9bcb440"/>
  </w:docVars>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EF"/>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56C1"/>
    <w:rsid w:val="001E6683"/>
    <w:rsid w:val="001E6F73"/>
    <w:rsid w:val="001E7A57"/>
    <w:rsid w:val="001F04F9"/>
    <w:rsid w:val="001F57F1"/>
    <w:rsid w:val="002006CC"/>
    <w:rsid w:val="00202C09"/>
    <w:rsid w:val="002049E2"/>
    <w:rsid w:val="0020543B"/>
    <w:rsid w:val="00206E05"/>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4BB1"/>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A6B"/>
    <w:rsid w:val="00482485"/>
    <w:rsid w:val="00482AF2"/>
    <w:rsid w:val="004830DE"/>
    <w:rsid w:val="00483357"/>
    <w:rsid w:val="004845F6"/>
    <w:rsid w:val="004850C3"/>
    <w:rsid w:val="004858B2"/>
    <w:rsid w:val="004908D7"/>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4C05"/>
    <w:rsid w:val="00505294"/>
    <w:rsid w:val="00505DC5"/>
    <w:rsid w:val="00506547"/>
    <w:rsid w:val="005109E4"/>
    <w:rsid w:val="00512160"/>
    <w:rsid w:val="005124B2"/>
    <w:rsid w:val="0051443A"/>
    <w:rsid w:val="00514B32"/>
    <w:rsid w:val="00515343"/>
    <w:rsid w:val="00517022"/>
    <w:rsid w:val="00517956"/>
    <w:rsid w:val="0052041A"/>
    <w:rsid w:val="00520A7F"/>
    <w:rsid w:val="00520D2C"/>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56A60"/>
    <w:rsid w:val="00861520"/>
    <w:rsid w:val="008616CA"/>
    <w:rsid w:val="008643E1"/>
    <w:rsid w:val="00866EC9"/>
    <w:rsid w:val="0087138D"/>
    <w:rsid w:val="00874D4E"/>
    <w:rsid w:val="00882385"/>
    <w:rsid w:val="00884365"/>
    <w:rsid w:val="00884AA2"/>
    <w:rsid w:val="0088680A"/>
    <w:rsid w:val="00891781"/>
    <w:rsid w:val="00892485"/>
    <w:rsid w:val="00892D96"/>
    <w:rsid w:val="008A1887"/>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2CA2"/>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593A"/>
    <w:rsid w:val="00A55C85"/>
    <w:rsid w:val="00A56D4C"/>
    <w:rsid w:val="00A57E59"/>
    <w:rsid w:val="00A60552"/>
    <w:rsid w:val="00A62239"/>
    <w:rsid w:val="00A64D13"/>
    <w:rsid w:val="00A67490"/>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0B64"/>
    <w:rsid w:val="00AC19F2"/>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447F"/>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07B"/>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2CB4"/>
    <w:rsid w:val="00CC55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D1F"/>
    <w:rsid w:val="00D21AF6"/>
    <w:rsid w:val="00D23F6D"/>
    <w:rsid w:val="00D279C4"/>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40E7"/>
    <w:rsid w:val="00DF60E4"/>
    <w:rsid w:val="00DF6D12"/>
    <w:rsid w:val="00DF7F8A"/>
    <w:rsid w:val="00E016F4"/>
    <w:rsid w:val="00E01A82"/>
    <w:rsid w:val="00E01C00"/>
    <w:rsid w:val="00E0373F"/>
    <w:rsid w:val="00E07334"/>
    <w:rsid w:val="00E07FC0"/>
    <w:rsid w:val="00E1165D"/>
    <w:rsid w:val="00E11852"/>
    <w:rsid w:val="00E16D27"/>
    <w:rsid w:val="00E20542"/>
    <w:rsid w:val="00E215BD"/>
    <w:rsid w:val="00E22309"/>
    <w:rsid w:val="00E22FDE"/>
    <w:rsid w:val="00E24C0D"/>
    <w:rsid w:val="00E2598F"/>
    <w:rsid w:val="00E320C4"/>
    <w:rsid w:val="00E33E40"/>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7D4"/>
    <w:rsid w:val="00FA0D8E"/>
    <w:rsid w:val="00FA6CE0"/>
    <w:rsid w:val="00FA6EFD"/>
    <w:rsid w:val="00FA72F9"/>
    <w:rsid w:val="00FB49C7"/>
    <w:rsid w:val="00FB518B"/>
    <w:rsid w:val="00FB6A32"/>
    <w:rsid w:val="00FB73E9"/>
    <w:rsid w:val="00FB75B5"/>
    <w:rsid w:val="00FB7796"/>
    <w:rsid w:val="00FC178A"/>
    <w:rsid w:val="00FC5B2B"/>
    <w:rsid w:val="00FC62F2"/>
    <w:rsid w:val="00FC64DF"/>
    <w:rsid w:val="00FC777F"/>
    <w:rsid w:val="00FD2190"/>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9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0">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qFormat/>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qFormat/>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504C05"/>
    <w:rPr>
      <w:rFonts w:ascii="Verdana" w:hAnsi="Verdana" w:cs="Verdana"/>
      <w:sz w:val="20"/>
      <w:szCs w:val="20"/>
      <w:lang w:val="en-US" w:eastAsia="en-US"/>
    </w:rPr>
  </w:style>
  <w:style w:type="paragraph" w:customStyle="1" w:styleId="Default">
    <w:name w:val="Default"/>
    <w:rsid w:val="00504C05"/>
    <w:pPr>
      <w:autoSpaceDE w:val="0"/>
      <w:autoSpaceDN w:val="0"/>
      <w:adjustRightInd w:val="0"/>
    </w:pPr>
    <w:rPr>
      <w:color w:val="000000"/>
      <w:sz w:val="24"/>
      <w:szCs w:val="24"/>
    </w:rPr>
  </w:style>
  <w:style w:type="character" w:customStyle="1" w:styleId="1fff3">
    <w:name w:val="Название Знак1"/>
    <w:basedOn w:val="a1"/>
    <w:rsid w:val="00504C05"/>
    <w:rPr>
      <w:rFonts w:asciiTheme="majorHAnsi" w:eastAsiaTheme="majorEastAsia" w:hAnsiTheme="majorHAnsi" w:cstheme="majorBidi"/>
      <w:color w:val="17365D" w:themeColor="text2" w:themeShade="BF"/>
      <w:spacing w:val="5"/>
      <w:kern w:val="28"/>
      <w:sz w:val="52"/>
      <w:szCs w:val="52"/>
    </w:rPr>
  </w:style>
  <w:style w:type="paragraph" w:customStyle="1" w:styleId="3b">
    <w:name w:val="Обычный3"/>
    <w:qFormat/>
    <w:rsid w:val="00504C05"/>
    <w:rPr>
      <w:sz w:val="28"/>
    </w:rPr>
  </w:style>
  <w:style w:type="paragraph" w:customStyle="1" w:styleId="3c">
    <w:name w:val="Основной текст3"/>
    <w:basedOn w:val="3b"/>
    <w:qFormat/>
    <w:rsid w:val="00504C05"/>
    <w:pPr>
      <w:snapToGrid w:val="0"/>
      <w:jc w:val="both"/>
    </w:pPr>
    <w:rPr>
      <w:rFonts w:ascii="a_Timer" w:hAnsi="a_Timer"/>
    </w:rPr>
  </w:style>
  <w:style w:type="paragraph" w:customStyle="1" w:styleId="230">
    <w:name w:val="Основной текст 23"/>
    <w:basedOn w:val="a"/>
    <w:qFormat/>
    <w:rsid w:val="00504C05"/>
    <w:pPr>
      <w:jc w:val="both"/>
    </w:pPr>
    <w:rPr>
      <w:szCs w:val="20"/>
    </w:rPr>
  </w:style>
  <w:style w:type="character" w:customStyle="1" w:styleId="1fff4">
    <w:name w:val="Подзаголовок Знак1"/>
    <w:basedOn w:val="a1"/>
    <w:rsid w:val="00504C05"/>
    <w:rPr>
      <w:rFonts w:asciiTheme="majorHAnsi" w:eastAsiaTheme="majorEastAsia" w:hAnsiTheme="majorHAnsi" w:cstheme="majorBidi"/>
      <w:i/>
      <w:iCs/>
      <w:color w:val="4F81BD" w:themeColor="accent1"/>
      <w:spacing w:val="15"/>
      <w:sz w:val="24"/>
      <w:szCs w:val="24"/>
    </w:rPr>
  </w:style>
  <w:style w:type="paragraph" w:customStyle="1" w:styleId="3d">
    <w:name w:val="Название объекта3"/>
    <w:basedOn w:val="a"/>
    <w:qFormat/>
    <w:rsid w:val="00504C05"/>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qFormat/>
    <w:rsid w:val="00504C05"/>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504C05"/>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504C05"/>
    <w:pPr>
      <w:suppressAutoHyphens/>
      <w:spacing w:before="280" w:after="280" w:line="360" w:lineRule="auto"/>
      <w:ind w:firstLine="709"/>
      <w:jc w:val="both"/>
    </w:pPr>
    <w:rPr>
      <w:szCs w:val="24"/>
      <w:lang w:eastAsia="ar-SA"/>
    </w:rPr>
  </w:style>
  <w:style w:type="paragraph" w:customStyle="1" w:styleId="231">
    <w:name w:val="Основной текст с отступом 23"/>
    <w:basedOn w:val="3b"/>
    <w:qFormat/>
    <w:rsid w:val="00504C05"/>
    <w:pPr>
      <w:snapToGrid w:val="0"/>
      <w:ind w:firstLine="709"/>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0">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qFormat/>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qFormat/>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504C05"/>
    <w:rPr>
      <w:rFonts w:ascii="Verdana" w:hAnsi="Verdana" w:cs="Verdana"/>
      <w:sz w:val="20"/>
      <w:szCs w:val="20"/>
      <w:lang w:val="en-US" w:eastAsia="en-US"/>
    </w:rPr>
  </w:style>
  <w:style w:type="paragraph" w:customStyle="1" w:styleId="Default">
    <w:name w:val="Default"/>
    <w:rsid w:val="00504C05"/>
    <w:pPr>
      <w:autoSpaceDE w:val="0"/>
      <w:autoSpaceDN w:val="0"/>
      <w:adjustRightInd w:val="0"/>
    </w:pPr>
    <w:rPr>
      <w:color w:val="000000"/>
      <w:sz w:val="24"/>
      <w:szCs w:val="24"/>
    </w:rPr>
  </w:style>
  <w:style w:type="character" w:customStyle="1" w:styleId="1fff3">
    <w:name w:val="Название Знак1"/>
    <w:basedOn w:val="a1"/>
    <w:rsid w:val="00504C05"/>
    <w:rPr>
      <w:rFonts w:asciiTheme="majorHAnsi" w:eastAsiaTheme="majorEastAsia" w:hAnsiTheme="majorHAnsi" w:cstheme="majorBidi"/>
      <w:color w:val="17365D" w:themeColor="text2" w:themeShade="BF"/>
      <w:spacing w:val="5"/>
      <w:kern w:val="28"/>
      <w:sz w:val="52"/>
      <w:szCs w:val="52"/>
    </w:rPr>
  </w:style>
  <w:style w:type="paragraph" w:customStyle="1" w:styleId="3b">
    <w:name w:val="Обычный3"/>
    <w:qFormat/>
    <w:rsid w:val="00504C05"/>
    <w:rPr>
      <w:sz w:val="28"/>
    </w:rPr>
  </w:style>
  <w:style w:type="paragraph" w:customStyle="1" w:styleId="3c">
    <w:name w:val="Основной текст3"/>
    <w:basedOn w:val="3b"/>
    <w:qFormat/>
    <w:rsid w:val="00504C05"/>
    <w:pPr>
      <w:snapToGrid w:val="0"/>
      <w:jc w:val="both"/>
    </w:pPr>
    <w:rPr>
      <w:rFonts w:ascii="a_Timer" w:hAnsi="a_Timer"/>
    </w:rPr>
  </w:style>
  <w:style w:type="paragraph" w:customStyle="1" w:styleId="230">
    <w:name w:val="Основной текст 23"/>
    <w:basedOn w:val="a"/>
    <w:qFormat/>
    <w:rsid w:val="00504C05"/>
    <w:pPr>
      <w:jc w:val="both"/>
    </w:pPr>
    <w:rPr>
      <w:szCs w:val="20"/>
    </w:rPr>
  </w:style>
  <w:style w:type="character" w:customStyle="1" w:styleId="1fff4">
    <w:name w:val="Подзаголовок Знак1"/>
    <w:basedOn w:val="a1"/>
    <w:rsid w:val="00504C05"/>
    <w:rPr>
      <w:rFonts w:asciiTheme="majorHAnsi" w:eastAsiaTheme="majorEastAsia" w:hAnsiTheme="majorHAnsi" w:cstheme="majorBidi"/>
      <w:i/>
      <w:iCs/>
      <w:color w:val="4F81BD" w:themeColor="accent1"/>
      <w:spacing w:val="15"/>
      <w:sz w:val="24"/>
      <w:szCs w:val="24"/>
    </w:rPr>
  </w:style>
  <w:style w:type="paragraph" w:customStyle="1" w:styleId="3d">
    <w:name w:val="Название объекта3"/>
    <w:basedOn w:val="a"/>
    <w:qFormat/>
    <w:rsid w:val="00504C05"/>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qFormat/>
    <w:rsid w:val="00504C05"/>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504C05"/>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504C05"/>
    <w:pPr>
      <w:suppressAutoHyphens/>
      <w:spacing w:before="280" w:after="280" w:line="360" w:lineRule="auto"/>
      <w:ind w:firstLine="709"/>
      <w:jc w:val="both"/>
    </w:pPr>
    <w:rPr>
      <w:szCs w:val="24"/>
      <w:lang w:eastAsia="ar-SA"/>
    </w:rPr>
  </w:style>
  <w:style w:type="paragraph" w:customStyle="1" w:styleId="231">
    <w:name w:val="Основной текст с отступом 23"/>
    <w:basedOn w:val="3b"/>
    <w:qFormat/>
    <w:rsid w:val="00504C05"/>
    <w:pPr>
      <w:snapToGrid w:val="0"/>
      <w:ind w:firstLine="709"/>
      <w:jc w:val="both"/>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7D6BE-1AD8-4E25-AD34-07B8E2001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1926</Words>
  <Characters>10979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2014-12-16T13:08:00Z</cp:lastPrinted>
  <dcterms:created xsi:type="dcterms:W3CDTF">2014-12-17T10:38:00Z</dcterms:created>
  <dcterms:modified xsi:type="dcterms:W3CDTF">2014-12-17T10:38:00Z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6fa5a433-ac02-441a-8737-86adc9bcb440</vt:lpwstr>
  </property>
</Properties>
</file>